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200"/>
      </w:pPr>
    </w:p>
    <w:p>
      <w:pPr>
        <w:spacing w:after="120"/>
        <w:jc w:val="center"/>
      </w:pPr>
      <w:r>
        <w:rPr>
          <w:rFonts w:ascii="Arial" w:cs="Arial" w:eastAsia="Arial" w:hAnsi="Arial"/>
          <w:b/>
          <w:bCs/>
          <w:color w:val="1F3864"/>
          <w:sz w:val="64"/>
          <w:szCs w:val="64"/>
        </w:rPr>
        <w:t xml:space="preserve">THE TRANSFORMER BIBLE</w:t>
      </w:r>
    </w:p>
    <w:p>
      <w:pPr>
        <w:pBdr>
          <w:bottom w:val="single" w:color="1F3864" w:sz="12" w:space="10"/>
        </w:pBdr>
        <w:spacing w:after="60"/>
        <w:jc w:val="center"/>
      </w:pPr>
      <w:r>
        <w:rPr>
          <w:rFonts w:ascii="Arial" w:cs="Arial" w:eastAsia="Arial" w:hAnsi="Arial"/>
          <w:color w:val="444444"/>
          <w:sz w:val="32"/>
          <w:szCs w:val="32"/>
        </w:rPr>
        <w:t xml:space="preserve">The Complete Transformer Architecture</w:t>
      </w:r>
    </w:p>
    <w:p>
      <w:pPr>
        <w:spacing w:after="80" w:before="200"/>
        <w:jc w:val="center"/>
      </w:pPr>
      <w:r>
        <w:rPr>
          <w:rFonts w:ascii="Arial" w:cs="Arial" w:eastAsia="Arial" w:hAnsi="Arial"/>
          <w:i/>
          <w:iCs/>
          <w:color w:val="666666"/>
          <w:sz w:val="26"/>
          <w:szCs w:val="26"/>
        </w:rPr>
        <w:t xml:space="preserve">Third Epoch Edition</w:t>
      </w:r>
    </w:p>
    <w:p>
      <w:pPr>
        <w:spacing w:after="60" w:before="2800"/>
        <w:jc w:val="center"/>
      </w:pPr>
      <w:r>
        <w:rPr>
          <w:rFonts w:ascii="Arial" w:cs="Arial" w:eastAsia="Arial" w:hAnsi="Arial"/>
          <w:i/>
          <w:iCs/>
          <w:color w:val="777777"/>
          <w:sz w:val="22"/>
          <w:szCs w:val="22"/>
        </w:rPr>
        <w:t xml:space="preserve">From tokens to Mixture of Experts — every mechanism, every formula, every number worked by hand</w:t>
      </w:r>
    </w:p>
    <w:p>
      <w:pPr>
        <w:spacing w:before="400"/>
        <w:jc w:val="center"/>
      </w:pPr>
      <w:r>
        <w:rPr>
          <w:rFonts w:ascii="Arial" w:cs="Arial" w:eastAsia="Arial" w:hAnsi="Arial"/>
          <w:color w:val="1F3864"/>
          <w:sz w:val="22"/>
          <w:szCs w:val="22"/>
        </w:rPr>
        <w:t xml:space="preserve">Prepared for Promit  |  June 2026</w:t>
      </w:r>
    </w:p>
    <w:p>
      <w:r>
        <w:br w:type="page"/>
      </w:r>
    </w:p>
    <w:p>
      <w:pPr>
        <w:spacing w:after="200" w:before="200"/>
      </w:pPr>
      <w:r>
        <w:rPr>
          <w:rFonts w:ascii="Arial" w:cs="Arial" w:eastAsia="Arial" w:hAnsi="Arial"/>
          <w:b/>
          <w:bCs/>
          <w:color w:val="1F3864"/>
          <w:sz w:val="32"/>
          <w:szCs w:val="32"/>
        </w:rPr>
        <w:t xml:space="preserve">Table of Contents</w:t>
      </w:r>
    </w:p>
    <w:sdt>
      <w:sdtPr>
        <w:alias w:val="Table of Contents"/>
      </w:sdtPr>
      <w:sdtContent>
        <w:p>
          <w:r>
            <w:fldChar w:fldCharType="begin" w:dirty="true"/>
            <w:instrText xml:space="preserve">TOC \h \o "1-2"</w:instrText>
            <w:fldChar w:fldCharType="separate"/>
          </w:r>
        </w:p>
        <w:p>
          <w:r>
            <w:fldChar w:fldCharType="end"/>
          </w:r>
        </w:p>
      </w:sdtContent>
    </w:sdt>
    <w:p>
      <w:r>
        <w:br w:type="page"/>
      </w:r>
    </w:p>
    <w:p>
      <w:pPr>
        <w:pStyle w:val="Heading1"/>
        <w:spacing w:after="200" w:before="400"/>
      </w:pPr>
      <w:r>
        <w:t xml:space="preserve">PART I — THE ENTRY GATE: FROM TEXT TO NUMBERS</w:t>
      </w:r>
    </w:p>
    <w:p>
      <w:pPr>
        <w:pBdr>
          <w:bottom w:val="single" w:color="1F3864" w:sz="8" w:space="6"/>
        </w:pBdr>
        <w:spacing w:after="300" w:line="300"/>
      </w:pPr>
      <w:r>
        <w:rPr>
          <w:i/>
          <w:iCs/>
          <w:color w:val="444444"/>
        </w:rPr>
        <w:t xml:space="preserve">A transformer cannot read English, Hindi, Python, or anything human-readable. It operates exclusively on numbers. Before any intelligence can be applied, raw text must become numerical — and the way this conversion happens shapes everything downstream. Two stages: tokenization, then embedding.</w:t>
      </w:r>
    </w:p>
    <w:p>
      <w:pPr>
        <w:pStyle w:val="Heading2"/>
        <w:keepNext/>
      </w:pPr>
      <w:r>
        <w:t xml:space="preserve">Chapter 1: Tokenization — Slicing Text Into Pieces</w:t>
      </w:r>
    </w:p>
    <w:p>
      <w:pPr>
        <w:spacing w:after="200" w:line="276"/>
      </w:pPr>
      <w:r>
        <w:rPr>
          <w:i/>
          <w:iCs/>
          <w:color w:val="555555"/>
        </w:rPr>
        <w:t xml:space="preserve">Imagine receiving a long handwritten letter in a foreign language. Before you can translate a single sentence, you must first decide where one word ends and the next begins. Tokenization performs exactly this job at the entrance of every language model.</w:t>
      </w:r>
    </w:p>
    <w:p>
      <w:pPr>
        <w:spacing w:after="140" w:line="276"/>
      </w:pPr>
      <w:r>
        <w:t xml:space="preserve">A </w:t>
      </w:r>
      <w:r>
        <w:rPr>
          <w:b/>
          <w:bCs/>
        </w:rPr>
        <w:t xml:space="preserve">tokenizer</w:t>
      </w:r>
      <w:r>
        <w:t xml:space="preserve"> is a small, standalone program that sits in front of the model. It is not a neural network and contains no intelligence. It takes raw text and deterministically breaks it into smaller units called </w:t>
      </w:r>
      <w:r>
        <w:rPr>
          <w:b/>
          <w:bCs/>
        </w:rPr>
        <w:t xml:space="preserve">tokens</w:t>
      </w:r>
      <w:r>
        <w:t xml:space="preserve"> — whole words, word fragments, single characters, digits, punctuation, even whitespace. Every model family (GPT, Claude, LLaMA, Gemini) ships with its own tokenizer and its own splitting rules, which is why the same sentence becomes a different number of tokens on different models.</w:t>
      </w:r>
    </w:p>
    <w:p>
      <w:pPr>
        <w:spacing w:after="140" w:line="276"/>
      </w:pPr>
      <w:r>
        <w:t xml:space="preserve">Consider the sentence: </w:t>
      </w:r>
      <w:r>
        <w:rPr>
          <w:i/>
          <w:iCs/>
        </w:rPr>
        <w:t xml:space="preserve">“How does photosynthesis work in desert plants?”</w:t>
      </w:r>
    </w:p>
    <w:p>
      <w:pPr>
        <w:keepLines/>
        <w:shd w:fill="F2F2F2" w:val="clear"/>
        <w:spacing w:after="160" w:before="100" w:line="252"/>
        <w:ind w:left="240" w:right="240"/>
      </w:pPr>
      <w:r>
        <w:rPr>
          <w:rFonts w:ascii="Consolas" w:cs="Consolas" w:eastAsia="Consolas" w:hAnsi="Consolas"/>
          <w:sz w:val="20"/>
          <w:szCs w:val="20"/>
        </w:rPr>
        <w:t xml:space="preserve">How | does | photo | syn | thesis | work | in | desert | plants | ?</w:t>
      </w:r>
    </w:p>
    <w:p>
      <w:pPr>
        <w:spacing w:after="140" w:line="276"/>
      </w:pPr>
      <w:r>
        <w:t xml:space="preserve">“Photosynthesis” was split into three pieces. Common words like “how” and “does” survive as single tokens; rarer or compound words get broken into recognized fragments. Why? Because the tokenizer can only emit pieces that exist in its fixed dictionary — the </w:t>
      </w:r>
      <w:r>
        <w:rPr>
          <w:b/>
          <w:bCs/>
        </w:rPr>
        <w:t xml:space="preserve">vocabulary</w:t>
      </w:r>
      <w:r>
        <w:t xml:space="preserve">.</w:t>
      </w:r>
    </w:p>
    <w:p>
      <w:pPr>
        <w:pStyle w:val="Heading3"/>
        <w:keepNext/>
      </w:pPr>
      <w:r>
        <w:t xml:space="preserve">1.1 The Vocabulary: A Fixed, Frozen Dictionary</w:t>
      </w:r>
    </w:p>
    <w:p>
      <w:pPr>
        <w:spacing w:after="140" w:line="276"/>
      </w:pPr>
      <w:r>
        <w:t xml:space="preserve">Every model carries a vocabulary — a permanent lookup table built </w:t>
      </w:r>
      <w:r>
        <w:rPr>
          <w:b/>
          <w:bCs/>
        </w:rPr>
        <w:t xml:space="preserve">once, before training begins</w:t>
      </w:r>
      <w:r>
        <w:t xml:space="preserve">, and never changed afterwards. Think of it as a massive phone directory where every text piece has a unique integer assigned to it:</w:t>
      </w:r>
    </w:p>
    <w:p>
      <w:pPr>
        <w:keepLines/>
        <w:shd w:fill="F2F2F2" w:val="clear"/>
        <w:spacing w:after="0" w:before="100" w:line="252"/>
        <w:ind w:left="240" w:right="240"/>
      </w:pPr>
      <w:r>
        <w:rPr>
          <w:rFonts w:ascii="Consolas" w:cs="Consolas" w:eastAsia="Consolas" w:hAnsi="Consolas"/>
          <w:sz w:val="20"/>
          <w:szCs w:val="20"/>
        </w:rPr>
        <w:t xml:space="preserve">"how"   -&gt; 1712      "does"   -&gt; 2058      "photo" -&gt; 9431</w:t>
      </w:r>
    </w:p>
    <w:p>
      <w:pPr>
        <w:keepLines/>
        <w:shd w:fill="F2F2F2" w:val="clear"/>
        <w:spacing w:after="160" w:before="0" w:line="252"/>
        <w:ind w:left="240" w:right="240"/>
      </w:pPr>
      <w:r>
        <w:rPr>
          <w:rFonts w:ascii="Consolas" w:cs="Consolas" w:eastAsia="Consolas" w:hAnsi="Consolas"/>
          <w:sz w:val="20"/>
          <w:szCs w:val="20"/>
        </w:rPr>
        <w:t xml:space="preserve">"syn"   -&gt; 23887     "thesis" -&gt; 18432     "?"     -&gt; 42</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2400"/>
        <w:gridCol w:w="3426"/>
      </w:tblGrid>
      <w:tr>
        <w:trPr>
          <w:tblHeader/>
        </w:trPr>
        <w:tc>
          <w:tcPr>
            <w:tcW w:type="dxa" w:w="32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Tokenizer / Model</w:t>
            </w:r>
          </w:p>
        </w:tc>
        <w:tc>
          <w:tcPr>
            <w:tcW w:type="dxa" w:w="24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Vocabulary Size</w:t>
            </w:r>
          </w:p>
        </w:tc>
        <w:tc>
          <w:tcPr>
            <w:tcW w:type="dxa" w:w="3426"/>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Note</w:t>
            </w:r>
          </w:p>
        </w:tc>
      </w:tr>
      <w:tr>
        <w:tc>
          <w:tcPr>
            <w:tcW w:type="dxa" w:w="32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GPT-2 (BPE)</w:t>
            </w:r>
          </w:p>
        </w:tc>
        <w:tc>
          <w:tcPr>
            <w:tcW w:type="dxa" w:w="2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50,257</w:t>
            </w:r>
          </w:p>
        </w:tc>
        <w:tc>
          <w:tcPr>
            <w:tcW w:type="dxa" w:w="34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Byte-level BPE; the classic reference</w:t>
            </w:r>
          </w:p>
        </w:tc>
      </w:tr>
      <w:tr>
        <w:tc>
          <w:tcPr>
            <w:tcW w:type="dxa" w:w="32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LLaMA 1 / 2 (SentencePiece)</w:t>
            </w:r>
          </w:p>
        </w:tc>
        <w:tc>
          <w:tcPr>
            <w:tcW w:type="dxa" w:w="2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32,000</w:t>
            </w:r>
          </w:p>
        </w:tc>
        <w:tc>
          <w:tcPr>
            <w:tcW w:type="dxa" w:w="34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Smaller vocab, more fragments per word</w:t>
            </w:r>
          </w:p>
        </w:tc>
      </w:tr>
      <w:tr>
        <w:tc>
          <w:tcPr>
            <w:tcW w:type="dxa" w:w="32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LLaMA 3</w:t>
            </w:r>
          </w:p>
        </w:tc>
        <w:tc>
          <w:tcPr>
            <w:tcW w:type="dxa" w:w="2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128,256</w:t>
            </w:r>
          </w:p>
        </w:tc>
        <w:tc>
          <w:tcPr>
            <w:tcW w:type="dxa" w:w="34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4x larger — fewer tokens per sentence</w:t>
            </w:r>
          </w:p>
        </w:tc>
      </w:tr>
      <w:tr>
        <w:tc>
          <w:tcPr>
            <w:tcW w:type="dxa" w:w="32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GPT-4 (cl100k)</w:t>
            </w:r>
          </w:p>
        </w:tc>
        <w:tc>
          <w:tcPr>
            <w:tcW w:type="dxa" w:w="2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~100,000</w:t>
            </w:r>
          </w:p>
        </w:tc>
        <w:tc>
          <w:tcPr>
            <w:tcW w:type="dxa" w:w="34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Better handling of code and non-English</w:t>
            </w:r>
          </w:p>
        </w:tc>
      </w:tr>
      <w:tr>
        <w:tc>
          <w:tcPr>
            <w:tcW w:type="dxa" w:w="32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GPT-4o (o200k)</w:t>
            </w:r>
          </w:p>
        </w:tc>
        <w:tc>
          <w:tcPr>
            <w:tcW w:type="dxa" w:w="2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~200,000</w:t>
            </w:r>
          </w:p>
        </w:tc>
        <w:tc>
          <w:tcPr>
            <w:tcW w:type="dxa" w:w="34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Trend: vocabularies keep growing</w:t>
            </w:r>
          </w:p>
        </w:tc>
      </w:tr>
    </w:tbl>
    <w:p>
      <w:pPr>
        <w:spacing w:after="80"/>
      </w:pPr>
      <w:r>
        <w:rPr>
          <w:sz w:val="8"/>
          <w:szCs w:val="8"/>
        </w:rPr>
        <w:t xml:space="preserve"> </w:t>
      </w:r>
    </w:p>
    <w:p>
      <w:pPr>
        <w:spacing w:after="140" w:line="276"/>
      </w:pPr>
      <w:r>
        <w:t xml:space="preserve">The trend toward larger vocabularies is a pure trade-off: a bigger vocabulary means </w:t>
      </w:r>
      <w:r>
        <w:rPr>
          <w:b/>
          <w:bCs/>
        </w:rPr>
        <w:t xml:space="preserve">fewer tokens per sentence</w:t>
      </w:r>
      <w:r>
        <w:t xml:space="preserve"> (cheaper inference, longer effective context) but a </w:t>
      </w:r>
      <w:r>
        <w:rPr>
          <w:b/>
          <w:bCs/>
        </w:rPr>
        <w:t xml:space="preserve">larger embedding matrix</w:t>
      </w:r>
      <w:r>
        <w:t xml:space="preserve"> (more memory, more parameters spent at the entry gate).</w:t>
      </w:r>
    </w:p>
    <w:p>
      <w:pPr>
        <w:pStyle w:val="Heading3"/>
        <w:keepNext/>
      </w:pPr>
      <w:r>
        <w:t xml:space="preserve">1.2 How the Vocabulary Is Built: Byte-Pair Encoding (BPE)</w:t>
      </w:r>
    </w:p>
    <w:p>
      <w:pPr>
        <w:spacing w:after="140" w:line="276"/>
      </w:pPr>
      <w:r>
        <w:t xml:space="preserve">Where do entries like “photo” and “syn” come from? Nobody hand-picks them. The dominant algorithm, </w:t>
      </w:r>
      <w:r>
        <w:rPr>
          <w:b/>
          <w:bCs/>
        </w:rPr>
        <w:t xml:space="preserve">Byte-Pair Encoding</w:t>
      </w:r>
      <w:r>
        <w:t xml:space="preserve">, builds the vocabulary automatically from a giant text corpus using one simple rule applied thousands of times:</w:t>
      </w:r>
    </w:p>
    <w:p>
      <w:pPr>
        <w:pStyle w:val="ListParagraph"/>
        <w:numPr>
          <w:ilvl w:val="0"/>
          <w:numId w:val="2"/>
        </w:numPr>
        <w:spacing w:after="80" w:line="264"/>
      </w:pPr>
      <w:r>
        <w:t xml:space="preserve">Start with the smallest possible units — individual characters (or raw bytes).</w:t>
      </w:r>
    </w:p>
    <w:p>
      <w:pPr>
        <w:pStyle w:val="ListParagraph"/>
        <w:numPr>
          <w:ilvl w:val="0"/>
          <w:numId w:val="2"/>
        </w:numPr>
        <w:spacing w:after="80" w:line="264"/>
      </w:pPr>
      <w:r>
        <w:t xml:space="preserve">Count every adjacent pair of units in the corpus.</w:t>
      </w:r>
    </w:p>
    <w:p>
      <w:pPr>
        <w:pStyle w:val="ListParagraph"/>
        <w:numPr>
          <w:ilvl w:val="0"/>
          <w:numId w:val="2"/>
        </w:numPr>
        <w:spacing w:after="80" w:line="264"/>
      </w:pPr>
      <w:r>
        <w:t xml:space="preserve">Find the </w:t>
      </w:r>
      <w:r>
        <w:rPr>
          <w:b/>
          <w:bCs/>
        </w:rPr>
        <w:t xml:space="preserve">most frequent pair</w:t>
      </w:r>
      <w:r>
        <w:t xml:space="preserve"> and merge it into a single new unit. Add it to the vocabulary.</w:t>
      </w:r>
    </w:p>
    <w:p>
      <w:pPr>
        <w:pStyle w:val="ListParagraph"/>
        <w:numPr>
          <w:ilvl w:val="0"/>
          <w:numId w:val="2"/>
        </w:numPr>
        <w:spacing w:after="80" w:line="264"/>
      </w:pPr>
      <w:r>
        <w:t xml:space="preserve">Repeat until the vocabulary reaches the target size (e.g., 50,257 entries).</w:t>
      </w:r>
    </w:p>
    <w:tbl>
      <w:tblPr>
        <w:tblW w:type="dxa" w:w="9026"/>
        <w:tblBorders>
          <w:top w:val="single" w:color="2563EB" w:sz="4"/>
          <w:left w:val="single" w:color="2563EB" w:sz="18"/>
          <w:bottom w:val="single" w:color="2563EB" w:sz="4"/>
          <w:right w:val="single" w:color="2563EB" w:sz="4"/>
          <w:insideH w:val="none"/>
          <w:insideV w:val="none"/>
        </w:tblBorders>
      </w:tblPr>
      <w:tblGrid>
        <w:gridCol w:w="9026"/>
      </w:tblGrid>
      <w:tr>
        <w:tc>
          <w:tcPr>
            <w:tcW w:type="dxa" w:w="9026"/>
            <w:shd w:fill="EFF6FF" w:val="clear"/>
            <w:tcMar>
              <w:top w:type="dxa" w:w="120"/>
              <w:left w:type="dxa" w:w="200"/>
              <w:bottom w:type="dxa" w:w="120"/>
              <w:right w:type="dxa" w:w="160"/>
            </w:tcMar>
          </w:tcPr>
          <w:p>
            <w:pPr>
              <w:spacing w:after="80"/>
            </w:pPr>
            <w:r>
              <w:rPr>
                <w:b/>
                <w:bCs/>
                <w:color w:val="1E40AF"/>
                <w:sz w:val="20"/>
                <w:szCs w:val="20"/>
              </w:rPr>
              <w:t xml:space="preserve">WORKED EXAMPLE — BPE merges on a tiny corpus</w:t>
            </w:r>
          </w:p>
          <w:p>
            <w:pPr>
              <w:spacing w:after="80" w:line="264"/>
            </w:pPr>
            <w:r>
              <w:t xml:space="preserve">Corpus: “low low low lower lowest”. Initial units are characters: l, o, w, e, r, s, t.</w:t>
            </w:r>
          </w:p>
          <w:p>
            <w:pPr>
              <w:keepLines/>
              <w:spacing w:after="0" w:line="252"/>
              <w:ind w:left="160"/>
            </w:pPr>
            <w:r>
              <w:rPr>
                <w:rFonts w:ascii="Consolas" w:cs="Consolas" w:eastAsia="Consolas" w:hAnsi="Consolas"/>
                <w:sz w:val="19"/>
                <w:szCs w:val="19"/>
              </w:rPr>
              <w:t xml:space="preserve">Step 1: count adjacent pairs.  (l,o) appears 5x, (o,w) appears 5x, others less.</w:t>
            </w:r>
          </w:p>
          <w:p>
            <w:pPr>
              <w:keepLines/>
              <w:spacing w:after="0" w:line="252"/>
              <w:ind w:left="160"/>
            </w:pPr>
            <w:r>
              <w:rPr>
                <w:rFonts w:ascii="Consolas" w:cs="Consolas" w:eastAsia="Consolas" w:hAnsi="Consolas"/>
                <w:sz w:val="19"/>
                <w:szCs w:val="19"/>
              </w:rPr>
              <w:t xml:space="preserve">        Merge most frequent: (l,o) -&gt; "lo".   Words: lo+w, lo+w, lo+w, lo+w+e+r, lo+w+e+s+t</w:t>
            </w:r>
          </w:p>
          <w:p>
            <w:pPr>
              <w:keepLines/>
              <w:spacing w:after="0" w:line="252"/>
              <w:ind w:left="160"/>
            </w:pPr>
            <w:r>
              <w:rPr>
                <w:rFonts w:ascii="Consolas" w:cs="Consolas" w:eastAsia="Consolas" w:hAnsi="Consolas"/>
                <w:sz w:val="19"/>
                <w:szCs w:val="19"/>
              </w:rPr>
              <w:t xml:space="preserve">Step 2: (lo,w) now appears 5x -&gt; merge -&gt; "low". Words: low, low, low, low+e+r, low+e+s+t</w:t>
            </w:r>
          </w:p>
          <w:p>
            <w:pPr>
              <w:keepLines/>
              <w:spacing w:after="0" w:line="252"/>
              <w:ind w:left="160"/>
            </w:pPr>
            <w:r>
              <w:rPr>
                <w:rFonts w:ascii="Consolas" w:cs="Consolas" w:eastAsia="Consolas" w:hAnsi="Consolas"/>
                <w:sz w:val="19"/>
                <w:szCs w:val="19"/>
              </w:rPr>
              <w:t xml:space="preserve">Step 3: (low,e) appears 2x -&gt; merge -&gt; "lowe".  Words: low, low, low, lowe+r, lowe+s+t</w:t>
            </w:r>
          </w:p>
          <w:p>
            <w:pPr>
              <w:spacing w:after="80" w:line="264"/>
            </w:pPr>
            <w:r>
              <w:t xml:space="preserve">After just three merges, “low” — the most frequent word — has become a single token, while the rarer “lowest” still requires several fragments (lowe + s + t). Scale this to terabytes of text and tens of thousands of merges, and you get exactly the behaviour you saw above: frequent words = one token, rare words = fragments.</w:t>
            </w:r>
          </w:p>
        </w:tc>
      </w:tr>
    </w:tbl>
    <w:p>
      <w:pPr>
        <w:spacing w:after="80"/>
      </w:pPr>
      <w:r>
        <w:rPr>
          <w:sz w:val="8"/>
          <w:szCs w:val="8"/>
        </w:rPr>
        <w:t xml:space="preserve"> </w:t>
      </w:r>
    </w:p>
    <w:tbl>
      <w:tblPr>
        <w:tblW w:type="dxa" w:w="9026"/>
        <w:tblBorders>
          <w:top w:val="single" w:color="D97706" w:sz="4"/>
          <w:left w:val="single" w:color="D97706" w:sz="18"/>
          <w:bottom w:val="single" w:color="D97706" w:sz="4"/>
          <w:right w:val="single" w:color="D97706" w:sz="4"/>
          <w:insideH w:val="none"/>
          <w:insideV w:val="none"/>
        </w:tblBorders>
      </w:tblPr>
      <w:tblGrid>
        <w:gridCol w:w="9026"/>
      </w:tblGrid>
      <w:tr>
        <w:tc>
          <w:tcPr>
            <w:tcW w:type="dxa" w:w="9026"/>
            <w:shd w:fill="FFF7E6" w:val="clear"/>
            <w:tcMar>
              <w:top w:type="dxa" w:w="120"/>
              <w:left w:type="dxa" w:w="200"/>
              <w:bottom w:type="dxa" w:w="120"/>
              <w:right w:type="dxa" w:w="160"/>
            </w:tcMar>
          </w:tcPr>
          <w:p>
            <w:pPr>
              <w:spacing w:after="80"/>
            </w:pPr>
            <w:r>
              <w:rPr>
                <w:b/>
                <w:bCs/>
                <w:color w:val="92400E"/>
                <w:sz w:val="20"/>
                <w:szCs w:val="20"/>
              </w:rPr>
              <w:t xml:space="preserve">KEY INSIGHT</w:t>
            </w:r>
          </w:p>
          <w:p>
            <w:pPr>
              <w:spacing w:after="80" w:line="264"/>
            </w:pPr>
            <w:r>
              <w:t xml:space="preserve">BPE guarantees there is </w:t>
            </w:r>
            <w:r>
              <w:rPr>
                <w:b/>
                <w:bCs/>
              </w:rPr>
              <w:t xml:space="preserve">no such thing as an unknown word</w:t>
            </w:r>
            <w:r>
              <w:t xml:space="preserve">. Any text — a typo, a new product name, a chemical formula — can always be decomposed down to characters or bytes that exist in the vocabulary. The model never crashes on unseen input; it just spends more tokens on it.</w:t>
            </w:r>
          </w:p>
        </w:tc>
      </w:tr>
    </w:tbl>
    <w:p>
      <w:pPr>
        <w:spacing w:after="80"/>
      </w:pPr>
      <w:r>
        <w:rPr>
          <w:sz w:val="8"/>
          <w:szCs w:val="8"/>
        </w:rPr>
        <w:t xml:space="preserve"> </w:t>
      </w:r>
    </w:p>
    <w:p>
      <w:pPr>
        <w:pStyle w:val="Heading3"/>
        <w:keepNext/>
      </w:pPr>
      <w:r>
        <w:t xml:space="preserve">1.3 Byte-Level BPE and Everything-Is-Text</w:t>
      </w:r>
    </w:p>
    <w:p>
      <w:pPr>
        <w:spacing w:after="140" w:line="276"/>
      </w:pPr>
      <w:r>
        <w:t xml:space="preserve">GPT-2 introduced a refinement: run BPE on raw </w:t>
      </w:r>
      <w:r>
        <w:rPr>
          <w:b/>
          <w:bCs/>
        </w:rPr>
        <w:t xml:space="preserve">bytes</w:t>
      </w:r>
      <w:r>
        <w:t xml:space="preserve"> instead of characters. Since every possible file is just a sequence of 256 byte values, the base vocabulary of 256 entries can represent </w:t>
      </w:r>
      <w:r>
        <w:rPr>
          <w:i/>
          <w:iCs/>
        </w:rPr>
        <w:t xml:space="preserve">anything</w:t>
      </w:r>
      <w:r>
        <w:t xml:space="preserve"> — emoji, Hindi, Bengali, binary garbage. Numbers, symbols, and source code are tokenized by the exact same process as English words; the tokenizer makes no distinction whatsoever. </w:t>
      </w:r>
      <w:r>
        <w:rPr>
          <w:rFonts w:ascii="Consolas" w:cs="Consolas" w:eastAsia="Consolas" w:hAnsi="Consolas"/>
          <w:sz w:val="20"/>
          <w:szCs w:val="20"/>
        </w:rPr>
        <w:t xml:space="preserve">def calculate_sum(</w:t>
      </w:r>
      <w:r>
        <w:t xml:space="preserve"> is just another byte stream to be greedily matched against the merge table.</w:t>
      </w:r>
    </w:p>
    <w:p>
      <w:pPr>
        <w:pStyle w:val="Heading3"/>
        <w:keepNext/>
      </w:pPr>
      <w:r>
        <w:t xml:space="preserve">1.4 Special Tokens</w:t>
      </w:r>
    </w:p>
    <w:p>
      <w:pPr>
        <w:spacing w:after="140" w:line="276"/>
      </w:pPr>
      <w:r>
        <w:t xml:space="preserve">A handful of vocabulary entries are reserved and never produced by BPE merges. They are control signals, not language:</w:t>
      </w:r>
    </w:p>
    <w:p>
      <w:pPr>
        <w:pStyle w:val="ListParagraph"/>
        <w:numPr>
          <w:ilvl w:val="0"/>
          <w:numId w:val="3"/>
        </w:numPr>
        <w:spacing w:after="80" w:line="264"/>
      </w:pPr>
      <w:r>
        <w:rPr>
          <w:b/>
          <w:bCs/>
        </w:rPr>
        <w:t xml:space="preserve">BOS / EOS</w:t>
      </w:r>
      <w:r>
        <w:t xml:space="preserve"> (beginning / end of sequence): the model learns that EOS means “stop generating”. Generation loops terminate when EOS is sampled.</w:t>
      </w:r>
    </w:p>
    <w:p>
      <w:pPr>
        <w:pStyle w:val="ListParagraph"/>
        <w:numPr>
          <w:ilvl w:val="0"/>
          <w:numId w:val="3"/>
        </w:numPr>
        <w:spacing w:after="80" w:line="264"/>
      </w:pPr>
      <w:r>
        <w:rPr>
          <w:b/>
          <w:bCs/>
        </w:rPr>
        <w:t xml:space="preserve">PAD</w:t>
      </w:r>
      <w:r>
        <w:t xml:space="preserve">: filler used to make every sequence in a batch the same length (we will mask it out in Chapter 7).</w:t>
      </w:r>
    </w:p>
    <w:p>
      <w:pPr>
        <w:pStyle w:val="ListParagraph"/>
        <w:numPr>
          <w:ilvl w:val="0"/>
          <w:numId w:val="3"/>
        </w:numPr>
        <w:spacing w:after="80" w:line="264"/>
      </w:pPr>
      <w:r>
        <w:rPr>
          <w:b/>
          <w:bCs/>
        </w:rPr>
        <w:t xml:space="preserve">Chat-template tokens</w:t>
      </w:r>
      <w:r>
        <w:t xml:space="preserve"> (e.g., role markers for system / user / assistant): modern instruction-tuned models wrap every conversation in these. They are ordinary token IDs to the architecture — their </w:t>
      </w:r>
      <w:r>
        <w:rPr>
          <w:i/>
          <w:iCs/>
        </w:rPr>
        <w:t xml:space="preserve">meaning</w:t>
      </w:r>
      <w:r>
        <w:t xml:space="preserve"> is learned during fine-tuning.</w:t>
      </w:r>
    </w:p>
    <w:p>
      <w:pPr>
        <w:pStyle w:val="Heading3"/>
        <w:keepNext/>
      </w:pPr>
      <w:r>
        <w:t xml:space="preserve">1.5 Why Tokenization Quirks Matter</w:t>
      </w:r>
    </w:p>
    <w:p>
      <w:pPr>
        <w:spacing w:after="140" w:line="276"/>
      </w:pPr>
      <w:r>
        <w:t xml:space="preserve">Tokenization is the source of several famous LLM blind spots, and understanding it lets you predict them:</w:t>
      </w:r>
    </w:p>
    <w:p>
      <w:pPr>
        <w:pStyle w:val="ListParagraph"/>
        <w:numPr>
          <w:ilvl w:val="0"/>
          <w:numId w:val="3"/>
        </w:numPr>
        <w:spacing w:after="80" w:line="264"/>
      </w:pPr>
      <w:r>
        <w:rPr>
          <w:b/>
          <w:bCs/>
        </w:rPr>
        <w:t xml:space="preserve">Character-level tasks are hard.</w:t>
      </w:r>
      <w:r>
        <w:t xml:space="preserve"> Ask a model how many r's are in “strawberry” and it may stumble — it never sees s-t-r-a-w-b-e-r-r-y; it sees something like </w:t>
      </w:r>
      <w:r>
        <w:rPr>
          <w:rFonts w:ascii="Consolas" w:cs="Consolas" w:eastAsia="Consolas" w:hAnsi="Consolas"/>
          <w:sz w:val="20"/>
          <w:szCs w:val="20"/>
        </w:rPr>
        <w:t xml:space="preserve">str</w:t>
      </w:r>
      <w:r>
        <w:t xml:space="preserve"> + </w:t>
      </w:r>
      <w:r>
        <w:rPr>
          <w:rFonts w:ascii="Consolas" w:cs="Consolas" w:eastAsia="Consolas" w:hAnsi="Consolas"/>
          <w:sz w:val="20"/>
          <w:szCs w:val="20"/>
        </w:rPr>
        <w:t xml:space="preserve">aw</w:t>
      </w:r>
      <w:r>
        <w:t xml:space="preserve"> + </w:t>
      </w:r>
      <w:r>
        <w:rPr>
          <w:rFonts w:ascii="Consolas" w:cs="Consolas" w:eastAsia="Consolas" w:hAnsi="Consolas"/>
          <w:sz w:val="20"/>
          <w:szCs w:val="20"/>
        </w:rPr>
        <w:t xml:space="preserve">berry</w:t>
      </w:r>
      <w:r>
        <w:t xml:space="preserve">. The letters are fused inside opaque token IDs.</w:t>
      </w:r>
    </w:p>
    <w:p>
      <w:pPr>
        <w:pStyle w:val="ListParagraph"/>
        <w:numPr>
          <w:ilvl w:val="0"/>
          <w:numId w:val="3"/>
        </w:numPr>
        <w:spacing w:after="80" w:line="264"/>
      </w:pPr>
      <w:r>
        <w:rPr>
          <w:b/>
          <w:bCs/>
        </w:rPr>
        <w:t xml:space="preserve">Arithmetic is tokenization-sensitive.</w:t>
      </w:r>
      <w:r>
        <w:t xml:space="preserve"> “1234” might be one token while “1235” is two (</w:t>
      </w:r>
      <w:r>
        <w:rPr>
          <w:rFonts w:ascii="Consolas" w:cs="Consolas" w:eastAsia="Consolas" w:hAnsi="Consolas"/>
          <w:sz w:val="20"/>
          <w:szCs w:val="20"/>
        </w:rPr>
        <w:t xml:space="preserve">123</w:t>
      </w:r>
      <w:r>
        <w:t xml:space="preserve"> + </w:t>
      </w:r>
      <w:r>
        <w:rPr>
          <w:rFonts w:ascii="Consolas" w:cs="Consolas" w:eastAsia="Consolas" w:hAnsi="Consolas"/>
          <w:sz w:val="20"/>
          <w:szCs w:val="20"/>
        </w:rPr>
        <w:t xml:space="preserve">5</w:t>
      </w:r>
      <w:r>
        <w:t xml:space="preserve">). Inconsistent digit grouping makes place-value reasoning genuinely harder. Modern tokenizers force digits into fixed groups to mitigate this.</w:t>
      </w:r>
    </w:p>
    <w:p>
      <w:pPr>
        <w:pStyle w:val="ListParagraph"/>
        <w:numPr>
          <w:ilvl w:val="0"/>
          <w:numId w:val="3"/>
        </w:numPr>
        <w:spacing w:after="80" w:line="264"/>
      </w:pPr>
      <w:r>
        <w:rPr>
          <w:b/>
          <w:bCs/>
        </w:rPr>
        <w:t xml:space="preserve">Non-English costs more.</w:t>
      </w:r>
      <w:r>
        <w:t xml:space="preserve"> A Hindi or Bengali sentence can consume 3-5x more tokens than its English translation on an English-heavy vocabulary — directly inflating cost and eating context window.</w:t>
      </w:r>
    </w:p>
    <w:p>
      <w:pPr>
        <w:pStyle w:val="ListParagraph"/>
        <w:numPr>
          <w:ilvl w:val="0"/>
          <w:numId w:val="3"/>
        </w:numPr>
        <w:spacing w:after="80" w:line="264"/>
      </w:pPr>
      <w:r>
        <w:rPr>
          <w:b/>
          <w:bCs/>
        </w:rPr>
        <w:t xml:space="preserve">Trailing whitespace changes everything.</w:t>
      </w:r>
      <w:r>
        <w:t xml:space="preserve"> “hello” and “ hello” (leading space) are </w:t>
      </w:r>
      <w:r>
        <w:rPr>
          <w:i/>
          <w:iCs/>
        </w:rPr>
        <w:t xml:space="preserve">different tokens</w:t>
      </w:r>
      <w:r>
        <w:t xml:space="preserve"> in GPT-style tokenizers. Most word tokens actually include their leading space.</w:t>
      </w:r>
    </w:p>
    <w:tbl>
      <w:tblPr>
        <w:tblW w:type="dxa" w:w="9026"/>
        <w:tblBorders>
          <w:top w:val="single" w:color="16A34A" w:sz="4"/>
          <w:left w:val="single" w:color="16A34A" w:sz="18"/>
          <w:bottom w:val="single" w:color="16A34A" w:sz="4"/>
          <w:right w:val="single" w:color="16A34A" w:sz="4"/>
          <w:insideH w:val="none"/>
          <w:insideV w:val="none"/>
        </w:tblBorders>
      </w:tblPr>
      <w:tblGrid>
        <w:gridCol w:w="9026"/>
      </w:tblGrid>
      <w:tr>
        <w:tc>
          <w:tcPr>
            <w:tcW w:type="dxa" w:w="9026"/>
            <w:shd w:fill="F0FDF4" w:val="clear"/>
            <w:tcMar>
              <w:top w:type="dxa" w:w="120"/>
              <w:left w:type="dxa" w:w="200"/>
              <w:bottom w:type="dxa" w:w="120"/>
              <w:right w:type="dxa" w:w="160"/>
            </w:tcMar>
          </w:tcPr>
          <w:p>
            <w:pPr>
              <w:spacing w:after="80"/>
            </w:pPr>
            <w:r>
              <w:rPr>
                <w:b/>
                <w:bCs/>
                <w:color w:val="14532D"/>
                <w:sz w:val="20"/>
                <w:szCs w:val="20"/>
              </w:rPr>
              <w:t xml:space="preserve">ARCHITECT'S LENS</w:t>
            </w:r>
          </w:p>
          <w:p>
            <w:pPr>
              <w:spacing w:after="80" w:line="264"/>
            </w:pPr>
            <w:r>
              <w:t xml:space="preserve">In RAG systems, chunk sizes, context budgets, and pricing are all denominated in </w:t>
            </w:r>
            <w:r>
              <w:rPr>
                <w:i/>
                <w:iCs/>
              </w:rPr>
              <w:t xml:space="preserve">tokens</w:t>
            </w:r>
            <w:r>
              <w:t xml:space="preserve">, not words or characters. A 512-token chunk of English prose is roughly 380 words; the same 512 tokens of Bengali text or JSON may carry far less content. When you size a retrieval pipeline or estimate cost per query, always measure with the </w:t>
            </w:r>
            <w:r>
              <w:rPr>
                <w:i/>
                <w:iCs/>
              </w:rPr>
              <w:t xml:space="preserve">target model's own tokenizer</w:t>
            </w:r>
            <w:r>
              <w:t xml:space="preserve"> — counts are not transferable between model families.</w:t>
            </w:r>
          </w:p>
        </w:tc>
      </w:tr>
    </w:tbl>
    <w:p>
      <w:pPr>
        <w:spacing w:after="80"/>
      </w:pPr>
      <w:r>
        <w:rPr>
          <w:sz w:val="8"/>
          <w:szCs w:val="8"/>
        </w:rPr>
        <w:t xml:space="preserve"> </w:t>
      </w:r>
    </w:p>
    <w:tbl>
      <w:tblPr>
        <w:tblW w:type="dxa" w:w="9026"/>
        <w:tblBorders>
          <w:top w:val="single" w:color="D97706" w:sz="4"/>
          <w:left w:val="single" w:color="D97706" w:sz="18"/>
          <w:bottom w:val="single" w:color="D97706" w:sz="4"/>
          <w:right w:val="single" w:color="D97706" w:sz="4"/>
          <w:insideH w:val="none"/>
          <w:insideV w:val="none"/>
        </w:tblBorders>
      </w:tblPr>
      <w:tblGrid>
        <w:gridCol w:w="9026"/>
      </w:tblGrid>
      <w:tr>
        <w:tc>
          <w:tcPr>
            <w:tcW w:type="dxa" w:w="9026"/>
            <w:shd w:fill="FFF7E6" w:val="clear"/>
            <w:tcMar>
              <w:top w:type="dxa" w:w="120"/>
              <w:left w:type="dxa" w:w="200"/>
              <w:bottom w:type="dxa" w:w="120"/>
              <w:right w:type="dxa" w:w="160"/>
            </w:tcMar>
          </w:tcPr>
          <w:p>
            <w:pPr>
              <w:spacing w:after="80"/>
            </w:pPr>
            <w:r>
              <w:rPr>
                <w:b/>
                <w:bCs/>
                <w:color w:val="92400E"/>
                <w:sz w:val="20"/>
                <w:szCs w:val="20"/>
              </w:rPr>
              <w:t xml:space="preserve">KEY INSIGHT</w:t>
            </w:r>
          </w:p>
          <w:p>
            <w:pPr>
              <w:spacing w:after="80" w:line="264"/>
            </w:pPr>
            <w:r>
              <w:t xml:space="preserve">Tokenization converts text to token IDs through pure dictionary lookup against a frozen vocabulary. The same vocabulary runs in both directions — encoding (text to IDs) at the entrance and decoding (IDs back to text) at the exit. No learning, no context, no intelligence: that all comes later.</w:t>
            </w:r>
          </w:p>
        </w:tc>
      </w:tr>
    </w:tbl>
    <w:p>
      <w:pPr>
        <w:spacing w:after="80"/>
      </w:pPr>
      <w:r>
        <w:rPr>
          <w:sz w:val="8"/>
          <w:szCs w:val="8"/>
        </w:rPr>
        <w:t xml:space="preserve"> </w:t>
      </w:r>
    </w:p>
    <w:p>
      <w:pPr>
        <w:pStyle w:val="Heading2"/>
        <w:keepNext/>
      </w:pPr>
      <w:r>
        <w:t xml:space="preserve">Chapter 2: Embedding — Giving Each Token a Rich Identity</w:t>
      </w:r>
    </w:p>
    <w:p>
      <w:pPr>
        <w:spacing w:after="200" w:line="276"/>
      </w:pPr>
      <w:r>
        <w:rPr>
          <w:i/>
          <w:iCs/>
          <w:color w:val="555555"/>
        </w:rPr>
        <w:t xml:space="preserve">After tokenization we hold a flat list of integers like [1712, 2058, 9431, 23887, 18432]. These are addresses — index numbers with no inherent meaning. The number 1712 says nothing about what “how” means. The embedding layer is where meaning enters the building.</w:t>
      </w:r>
    </w:p>
    <w:p>
      <w:pPr>
        <w:pStyle w:val="Heading3"/>
        <w:keepNext/>
      </w:pPr>
      <w:r>
        <w:t xml:space="preserve">2.1 The Embedding Matrix and the Lookup</w:t>
      </w:r>
    </w:p>
    <w:p>
      <w:pPr>
        <w:spacing w:after="140" w:line="276"/>
      </w:pPr>
      <w:r>
        <w:t xml:space="preserve">The embedding layer is a single, enormous table of learned numbers: the </w:t>
      </w:r>
      <w:r>
        <w:rPr>
          <w:b/>
          <w:bCs/>
        </w:rPr>
        <w:t xml:space="preserve">embedding matrix</w:t>
      </w:r>
      <w:r>
        <w:t xml:space="preserve">, with shape </w:t>
      </w:r>
      <w:r>
        <w:rPr>
          <w:rFonts w:ascii="Consolas" w:cs="Consolas" w:eastAsia="Consolas" w:hAnsi="Consolas"/>
          <w:sz w:val="20"/>
          <w:szCs w:val="20"/>
        </w:rPr>
        <w:t xml:space="preserve">(vocab_size, d_model)</w:t>
      </w:r>
      <w:r>
        <w:t xml:space="preserve">. For GPT-2 that is </w:t>
      </w:r>
      <w:r>
        <w:rPr>
          <w:b/>
          <w:bCs/>
        </w:rPr>
        <w:t xml:space="preserve">(50,257 rows, 768 columns)</w:t>
      </w:r>
      <w:r>
        <w:t xml:space="preserve"> — every vocabulary entry owns one row of 768 decimal numbers. Those 768 numbers are that token's </w:t>
      </w:r>
      <w:r>
        <w:rPr>
          <w:b/>
          <w:bCs/>
        </w:rPr>
        <w:t xml:space="preserve">embedding vector</w:t>
      </w:r>
      <w:r>
        <w:t xml:space="preserve">.</w:t>
      </w:r>
    </w:p>
    <w:p>
      <w:pPr>
        <w:keepLines/>
        <w:shd w:fill="F2F2F2" w:val="clear"/>
        <w:spacing w:after="0" w:before="100" w:line="252"/>
        <w:ind w:left="240" w:right="240"/>
      </w:pPr>
      <w:r>
        <w:rPr>
          <w:rFonts w:ascii="Consolas" w:cs="Consolas" w:eastAsia="Consolas" w:hAnsi="Consolas"/>
          <w:sz w:val="20"/>
          <w:szCs w:val="20"/>
        </w:rPr>
        <w:t xml:space="preserve">Token ID 1712 ("how")  -&gt; fetch row 1712 -&gt; [0.041, -0.523, 0.187, ... ] (768 values)</w:t>
      </w:r>
    </w:p>
    <w:p>
      <w:pPr>
        <w:keepLines/>
        <w:shd w:fill="F2F2F2" w:val="clear"/>
        <w:spacing w:after="160" w:before="0" w:line="252"/>
        <w:ind w:left="240" w:right="240"/>
      </w:pPr>
      <w:r>
        <w:rPr>
          <w:rFonts w:ascii="Consolas" w:cs="Consolas" w:eastAsia="Consolas" w:hAnsi="Consolas"/>
          <w:sz w:val="20"/>
          <w:szCs w:val="20"/>
        </w:rPr>
        <w:t xml:space="preserve">Token ID 2058 ("does") -&gt; fetch row 2058 -&gt; [0.318,  0.092, -0.445, ...] (768 values)</w:t>
      </w:r>
    </w:p>
    <w:p>
      <w:pPr>
        <w:spacing w:after="140" w:line="276"/>
      </w:pPr>
      <w:r>
        <w:rPr>
          <w:b/>
          <w:bCs/>
        </w:rPr>
        <w:t xml:space="preserve">No computation occurs here.</w:t>
      </w:r>
      <w:r>
        <w:t xml:space="preserve"> It is pure index-based row retrieval — hand the table an ID, receive a row. Identical to looking up a contact by number in a phone directory. If your prompt has 10 tokens, the output is a matrix of shape </w:t>
      </w:r>
      <w:r>
        <w:rPr>
          <w:b/>
          <w:bCs/>
        </w:rPr>
        <w:t xml:space="preserve">(10, 768)</w:t>
      </w:r>
      <w:r>
        <w:t xml:space="preserve">: ten vectors stacked, one per token.</w:t>
      </w:r>
    </w:p>
    <w:p>
      <w:pPr>
        <w:pStyle w:val="Heading3"/>
        <w:keepNext/>
      </w:pPr>
      <w:r>
        <w:t xml:space="preserve">2.2 What Do the 768 Numbers Mean?</w:t>
      </w:r>
    </w:p>
    <w:p>
      <w:pPr>
        <w:spacing w:after="140" w:line="276"/>
      </w:pPr>
      <w:r>
        <w:t xml:space="preserve">No single number among the 768 has a clean human-readable meaning. There is no “dimension 412 = animal-ness”. Instead, the </w:t>
      </w:r>
      <w:r>
        <w:rPr>
          <w:i/>
          <w:iCs/>
        </w:rPr>
        <w:t xml:space="preserve">full combination</w:t>
      </w:r>
      <w:r>
        <w:t xml:space="preserve"> of all 768 values encodes how that token behaves across the entirety of the training corpus — what it co-occurs with, what roles it plays, what it predicts. The vector is the token's </w:t>
      </w:r>
      <w:r>
        <w:rPr>
          <w:b/>
          <w:bCs/>
        </w:rPr>
        <w:t xml:space="preserve">linguistic fingerprint</w:t>
      </w:r>
      <w:r>
        <w:t xml:space="preserve">.</w:t>
      </w:r>
    </w:p>
    <w:p>
      <w:pPr>
        <w:spacing w:after="140" w:line="276"/>
      </w:pPr>
      <w:r>
        <w:t xml:space="preserve">What makes embeddings powerful is their </w:t>
      </w:r>
      <w:r>
        <w:rPr>
          <w:b/>
          <w:bCs/>
        </w:rPr>
        <w:t xml:space="preserve">geometry</w:t>
      </w:r>
      <w:r>
        <w:t xml:space="preserve">. Tokens with similar usage patterns end up with vectors pointing in similar directions in 768-dimensional space. “Doctor” and “physician” land close together; “doctor” and “helicopter” land far apart. Nobody assigned these relationships — they </w:t>
      </w:r>
      <w:r>
        <w:rPr>
          <w:i/>
          <w:iCs/>
        </w:rPr>
        <w:t xml:space="preserve">emerged</w:t>
      </w:r>
      <w:r>
        <w:t xml:space="preserve"> during training, purely from prediction pressure.</w:t>
      </w:r>
    </w:p>
    <w:p>
      <w:pPr>
        <w:pStyle w:val="Heading3"/>
        <w:keepNext/>
      </w:pPr>
      <w:r>
        <w:t xml:space="preserve">2.3 Measuring Closeness: Cosine Similarity</w:t>
      </w:r>
    </w:p>
    <w:p>
      <w:pPr>
        <w:spacing w:after="140" w:line="276"/>
      </w:pPr>
      <w:r>
        <w:t xml:space="preserve">The standard ruler for “how close are two embeddings” is </w:t>
      </w:r>
      <w:r>
        <w:rPr>
          <w:b/>
          <w:bCs/>
        </w:rPr>
        <w:t xml:space="preserve">cosine similarity</w:t>
      </w:r>
      <w:r>
        <w:t xml:space="preserve"> — the cosine of the angle between two vectors. It ignores length and asks only: </w:t>
      </w:r>
      <w:r>
        <w:rPr>
          <w:i/>
          <w:iCs/>
        </w:rPr>
        <w:t xml:space="preserve">do these vectors point the same way?</w:t>
      </w:r>
    </w:p>
    <w:p>
      <w:pPr>
        <w:keepLines/>
        <w:shd w:fill="F2F2F2" w:val="clear"/>
        <w:spacing w:after="0" w:before="100" w:line="252"/>
        <w:ind w:left="240" w:right="240"/>
      </w:pPr>
      <w:r>
        <w:rPr>
          <w:rFonts w:ascii="Consolas" w:cs="Consolas" w:eastAsia="Consolas" w:hAnsi="Consolas"/>
          <w:sz w:val="20"/>
          <w:szCs w:val="20"/>
        </w:rPr>
        <w:t xml:space="preserve">cos_sim(a, b) = (a . b) / (|a| x |b|)</w:t>
      </w:r>
    </w:p>
    <w:p>
      <w:pPr>
        <w:keepLines/>
        <w:shd w:fill="F2F2F2" w:val="clear"/>
        <w:spacing w:after="0" w:before="0" w:line="252"/>
        <w:ind w:left="240" w:right="240"/>
      </w:pPr>
      <w:r>
        <w:rPr>
          <w:rFonts w:ascii="Consolas" w:cs="Consolas" w:eastAsia="Consolas" w:hAnsi="Consolas"/>
          <w:sz w:val="20"/>
          <w:szCs w:val="20"/>
        </w:rPr>
        <w:t xml:space="preserve"> </w:t>
      </w:r>
    </w:p>
    <w:p>
      <w:pPr>
        <w:keepLines/>
        <w:shd w:fill="F2F2F2" w:val="clear"/>
        <w:spacing w:after="0" w:before="0" w:line="252"/>
        <w:ind w:left="240" w:right="240"/>
      </w:pPr>
      <w:r>
        <w:rPr>
          <w:rFonts w:ascii="Consolas" w:cs="Consolas" w:eastAsia="Consolas" w:hAnsi="Consolas"/>
          <w:sz w:val="20"/>
          <w:szCs w:val="20"/>
        </w:rPr>
        <w:t xml:space="preserve">  a . b   = dot product (multiply matching positions, sum everything)</w:t>
      </w:r>
    </w:p>
    <w:p>
      <w:pPr>
        <w:keepLines/>
        <w:shd w:fill="F2F2F2" w:val="clear"/>
        <w:spacing w:after="0" w:before="0" w:line="252"/>
        <w:ind w:left="240" w:right="240"/>
      </w:pPr>
      <w:r>
        <w:rPr>
          <w:rFonts w:ascii="Consolas" w:cs="Consolas" w:eastAsia="Consolas" w:hAnsi="Consolas"/>
          <w:sz w:val="20"/>
          <w:szCs w:val="20"/>
        </w:rPr>
        <w:t xml:space="preserve">  |a|     = length of a = sqrt(sum of each element squared)</w:t>
      </w:r>
    </w:p>
    <w:p>
      <w:pPr>
        <w:keepLines/>
        <w:shd w:fill="F2F2F2" w:val="clear"/>
        <w:spacing w:after="160" w:before="0" w:line="252"/>
        <w:ind w:left="240" w:right="240"/>
      </w:pPr>
      <w:r>
        <w:rPr>
          <w:rFonts w:ascii="Consolas" w:cs="Consolas" w:eastAsia="Consolas" w:hAnsi="Consolas"/>
          <w:sz w:val="20"/>
          <w:szCs w:val="20"/>
        </w:rPr>
        <w:t xml:space="preserve">Result ranges from -1 (opposite) through 0 (unrelated) to +1 (same direction)</w:t>
      </w:r>
    </w:p>
    <w:tbl>
      <w:tblPr>
        <w:tblW w:type="dxa" w:w="9026"/>
        <w:tblBorders>
          <w:top w:val="single" w:color="2563EB" w:sz="4"/>
          <w:left w:val="single" w:color="2563EB" w:sz="18"/>
          <w:bottom w:val="single" w:color="2563EB" w:sz="4"/>
          <w:right w:val="single" w:color="2563EB" w:sz="4"/>
          <w:insideH w:val="none"/>
          <w:insideV w:val="none"/>
        </w:tblBorders>
      </w:tblPr>
      <w:tblGrid>
        <w:gridCol w:w="9026"/>
      </w:tblGrid>
      <w:tr>
        <w:tc>
          <w:tcPr>
            <w:tcW w:type="dxa" w:w="9026"/>
            <w:shd w:fill="EFF6FF" w:val="clear"/>
            <w:tcMar>
              <w:top w:type="dxa" w:w="120"/>
              <w:left w:type="dxa" w:w="200"/>
              <w:bottom w:type="dxa" w:w="120"/>
              <w:right w:type="dxa" w:w="160"/>
            </w:tcMar>
          </w:tcPr>
          <w:p>
            <w:pPr>
              <w:spacing w:after="80"/>
            </w:pPr>
            <w:r>
              <w:rPr>
                <w:b/>
                <w:bCs/>
                <w:color w:val="1E40AF"/>
                <w:sz w:val="20"/>
                <w:szCs w:val="20"/>
              </w:rPr>
              <w:t xml:space="preserve">WORKED EXAMPLE — cosine similarity on 2-dim toy vectors</w:t>
            </w:r>
          </w:p>
          <w:p>
            <w:pPr>
              <w:keepLines/>
              <w:spacing w:after="0" w:line="252"/>
              <w:ind w:left="160"/>
            </w:pPr>
            <w:r>
              <w:rPr>
                <w:rFonts w:ascii="Consolas" w:cs="Consolas" w:eastAsia="Consolas" w:hAnsi="Consolas"/>
                <w:sz w:val="19"/>
                <w:szCs w:val="19"/>
              </w:rPr>
              <w:t xml:space="preserve">a = [1, 2],  b = [2, 4]          (b is just a scaled-up a)</w:t>
            </w:r>
          </w:p>
          <w:p>
            <w:pPr>
              <w:keepLines/>
              <w:spacing w:after="0" w:line="252"/>
              <w:ind w:left="160"/>
            </w:pPr>
            <w:r>
              <w:rPr>
                <w:rFonts w:ascii="Consolas" w:cs="Consolas" w:eastAsia="Consolas" w:hAnsi="Consolas"/>
                <w:sz w:val="19"/>
                <w:szCs w:val="19"/>
              </w:rPr>
              <w:t xml:space="preserve">a . b = 1x2 + 2x4 = 10</w:t>
            </w:r>
          </w:p>
          <w:p>
            <w:pPr>
              <w:keepLines/>
              <w:spacing w:after="0" w:line="252"/>
              <w:ind w:left="160"/>
            </w:pPr>
            <w:r>
              <w:rPr>
                <w:rFonts w:ascii="Consolas" w:cs="Consolas" w:eastAsia="Consolas" w:hAnsi="Consolas"/>
                <w:sz w:val="19"/>
                <w:szCs w:val="19"/>
              </w:rPr>
              <w:t xml:space="preserve">|a| = sqrt(1+4) = 2.236     |b| = sqrt(4+16) = 4.472</w:t>
            </w:r>
          </w:p>
          <w:p>
            <w:pPr>
              <w:keepLines/>
              <w:spacing w:after="0" w:line="252"/>
              <w:ind w:left="160"/>
            </w:pPr>
            <w:r>
              <w:rPr>
                <w:rFonts w:ascii="Consolas" w:cs="Consolas" w:eastAsia="Consolas" w:hAnsi="Consolas"/>
                <w:sz w:val="19"/>
                <w:szCs w:val="19"/>
              </w:rPr>
              <w:t xml:space="preserve">cos = 10 / (2.236 x 4.472) = 10 / 10.0 = 1.0   -&gt; identical direction</w:t>
            </w:r>
          </w:p>
          <w:p>
            <w:pPr>
              <w:keepLines/>
              <w:spacing w:after="0" w:line="252"/>
              <w:ind w:left="160"/>
            </w:pPr>
            <w:r>
              <w:rPr>
                <w:rFonts w:ascii="Consolas" w:cs="Consolas" w:eastAsia="Consolas" w:hAnsi="Consolas"/>
                <w:sz w:val="19"/>
                <w:szCs w:val="19"/>
              </w:rPr>
              <w:t xml:space="preserve"> </w:t>
            </w:r>
          </w:p>
          <w:p>
            <w:pPr>
              <w:keepLines/>
              <w:spacing w:after="0" w:line="252"/>
              <w:ind w:left="160"/>
            </w:pPr>
            <w:r>
              <w:rPr>
                <w:rFonts w:ascii="Consolas" w:cs="Consolas" w:eastAsia="Consolas" w:hAnsi="Consolas"/>
                <w:sz w:val="19"/>
                <w:szCs w:val="19"/>
              </w:rPr>
              <w:t xml:space="preserve">a = [1, 0],  c = [0, 1]</w:t>
            </w:r>
          </w:p>
          <w:p>
            <w:pPr>
              <w:keepLines/>
              <w:spacing w:after="0" w:line="252"/>
              <w:ind w:left="160"/>
            </w:pPr>
            <w:r>
              <w:rPr>
                <w:rFonts w:ascii="Consolas" w:cs="Consolas" w:eastAsia="Consolas" w:hAnsi="Consolas"/>
                <w:sz w:val="19"/>
                <w:szCs w:val="19"/>
              </w:rPr>
              <w:t xml:space="preserve">a . c = 0          -&gt; cos = 0.0   -&gt; unrelated directions</w:t>
            </w:r>
          </w:p>
          <w:p>
            <w:pPr>
              <w:spacing w:after="80" w:line="264"/>
            </w:pPr>
            <w:r>
              <w:t xml:space="preserve">This exact computation — at 768 or 1536 dimensions instead of 2 — is what a vector database performs millions of times per second when your RAG retriever searches for relevant chunks.</w:t>
            </w:r>
          </w:p>
        </w:tc>
      </w:tr>
    </w:tbl>
    <w:p>
      <w:pPr>
        <w:spacing w:after="80"/>
      </w:pPr>
      <w:r>
        <w:rPr>
          <w:sz w:val="8"/>
          <w:szCs w:val="8"/>
        </w:rPr>
        <w:t xml:space="preserve"> </w:t>
      </w:r>
    </w:p>
    <w:p>
      <w:pPr>
        <w:pStyle w:val="Heading3"/>
        <w:keepNext/>
      </w:pPr>
      <w:r>
        <w:t xml:space="preserve">2.4 How the Embedding Matrix Gets Its Values</w:t>
      </w:r>
    </w:p>
    <w:p>
      <w:pPr>
        <w:spacing w:after="140" w:line="276"/>
      </w:pPr>
      <w:r>
        <w:t xml:space="preserve">At the start of training, every cell of the (50,257 x 768) matrix is filled with small random numbers — pure noise. “Doctor” and “physician” start as strangers. Then training begins: the model predicts next tokens, gets them wrong, and the error signal flows backwards (</w:t>
      </w:r>
      <w:r>
        <w:rPr>
          <w:b/>
          <w:bCs/>
        </w:rPr>
        <w:t xml:space="preserve">backpropagation</w:t>
      </w:r>
      <w:r>
        <w:t xml:space="preserve">) all the way to the embedding rows of the tokens that participated. Each row is nudged, billions of times, in whatever direction reduces prediction error. Tokens used in similar contexts receive similar nudges — and so, over weeks of training, drift toward each other in space. The geometry is not designed; it is </w:t>
      </w:r>
      <w:r>
        <w:rPr>
          <w:i/>
          <w:iCs/>
        </w:rPr>
        <w:t xml:space="preserve">sedimented</w:t>
      </w:r>
      <w:r>
        <w:t xml:space="preserve"> out of prediction pressure.</w:t>
      </w:r>
    </w:p>
    <w:p>
      <w:pPr>
        <w:pStyle w:val="Heading3"/>
        <w:keepNext/>
      </w:pPr>
      <w:r>
        <w:t xml:space="preserve">2.5 Context-Free — The Crucial Limitation</w:t>
      </w:r>
    </w:p>
    <w:tbl>
      <w:tblPr>
        <w:tblW w:type="dxa" w:w="9026"/>
        <w:tblBorders>
          <w:top w:val="single" w:color="D97706" w:sz="4"/>
          <w:left w:val="single" w:color="D97706" w:sz="18"/>
          <w:bottom w:val="single" w:color="D97706" w:sz="4"/>
          <w:right w:val="single" w:color="D97706" w:sz="4"/>
          <w:insideH w:val="none"/>
          <w:insideV w:val="none"/>
        </w:tblBorders>
      </w:tblPr>
      <w:tblGrid>
        <w:gridCol w:w="9026"/>
      </w:tblGrid>
      <w:tr>
        <w:tc>
          <w:tcPr>
            <w:tcW w:type="dxa" w:w="9026"/>
            <w:shd w:fill="FFF7E6" w:val="clear"/>
            <w:tcMar>
              <w:top w:type="dxa" w:w="120"/>
              <w:left w:type="dxa" w:w="200"/>
              <w:bottom w:type="dxa" w:w="120"/>
              <w:right w:type="dxa" w:w="160"/>
            </w:tcMar>
          </w:tcPr>
          <w:p>
            <w:pPr>
              <w:spacing w:after="80"/>
            </w:pPr>
            <w:r>
              <w:rPr>
                <w:b/>
                <w:bCs/>
                <w:color w:val="92400E"/>
                <w:sz w:val="20"/>
                <w:szCs w:val="20"/>
              </w:rPr>
              <w:t xml:space="preserve">KEY INSIGHT</w:t>
            </w:r>
          </w:p>
          <w:p>
            <w:pPr>
              <w:spacing w:after="80" w:line="264"/>
            </w:pPr>
            <w:r>
              <w:t xml:space="preserve">An embedding vector is </w:t>
            </w:r>
            <w:r>
              <w:rPr>
                <w:b/>
                <w:bCs/>
              </w:rPr>
              <w:t xml:space="preserve">context-free</w:t>
            </w:r>
            <w:r>
              <w:t xml:space="preserve">. The token “Java” receives the </w:t>
            </w:r>
            <w:r>
              <w:rPr>
                <w:i/>
                <w:iCs/>
              </w:rPr>
              <w:t xml:space="preserve">identical</w:t>
            </w:r>
            <w:r>
              <w:t xml:space="preserve"> 768 numbers whether the sentence is about coffee, the island, or programming. The row is a frozen, compressed blend of every meaning the model has ever seen for that token. Disambiguation is NOT the embedding layer's job — it happens later, in attention (Chapter 5 onward), where “Java” will absorb information from its neighbours and bend toward the correct meaning.</w:t>
            </w:r>
          </w:p>
        </w:tc>
      </w:tr>
    </w:tbl>
    <w:p>
      <w:pPr>
        <w:spacing w:after="80"/>
      </w:pPr>
      <w:r>
        <w:rPr>
          <w:sz w:val="8"/>
          <w:szCs w:val="8"/>
        </w:rPr>
        <w:t xml:space="preserve"> </w:t>
      </w:r>
    </w:p>
    <w:tbl>
      <w:tblPr>
        <w:tblW w:type="dxa" w:w="9026"/>
        <w:tblBorders>
          <w:top w:val="single" w:color="16A34A" w:sz="4"/>
          <w:left w:val="single" w:color="16A34A" w:sz="18"/>
          <w:bottom w:val="single" w:color="16A34A" w:sz="4"/>
          <w:right w:val="single" w:color="16A34A" w:sz="4"/>
          <w:insideH w:val="none"/>
          <w:insideV w:val="none"/>
        </w:tblBorders>
      </w:tblPr>
      <w:tblGrid>
        <w:gridCol w:w="9026"/>
      </w:tblGrid>
      <w:tr>
        <w:tc>
          <w:tcPr>
            <w:tcW w:type="dxa" w:w="9026"/>
            <w:shd w:fill="F0FDF4" w:val="clear"/>
            <w:tcMar>
              <w:top w:type="dxa" w:w="120"/>
              <w:left w:type="dxa" w:w="200"/>
              <w:bottom w:type="dxa" w:w="120"/>
              <w:right w:type="dxa" w:w="160"/>
            </w:tcMar>
          </w:tcPr>
          <w:p>
            <w:pPr>
              <w:spacing w:after="80"/>
            </w:pPr>
            <w:r>
              <w:rPr>
                <w:b/>
                <w:bCs/>
                <w:color w:val="14532D"/>
                <w:sz w:val="20"/>
                <w:szCs w:val="20"/>
              </w:rPr>
              <w:t xml:space="preserve">ARCHITECT'S LENS</w:t>
            </w:r>
          </w:p>
          <w:p>
            <w:pPr>
              <w:spacing w:after="80" w:line="264"/>
            </w:pPr>
            <w:r>
              <w:t xml:space="preserve">This single fact explains the evolution of search technology. Word2Vec-era systems used context-free vectors like these rows — so “bank” (river) and “bank” (finance) collided. Modern embedding models (the encoders of Chapter 18) run tokens </w:t>
            </w:r>
            <w:r>
              <w:rPr>
                <w:i/>
                <w:iCs/>
              </w:rPr>
              <w:t xml:space="preserve">through a full transformer</w:t>
            </w:r>
            <w:r>
              <w:t xml:space="preserve"> and read out context-aware vectors, which is why they power retrieval today. When you choose an embedding model for a RAG pipeline, you are choosing how good this disambiguation machinery is.</w:t>
            </w:r>
          </w:p>
        </w:tc>
      </w:tr>
    </w:tbl>
    <w:p>
      <w:pPr>
        <w:spacing w:after="80"/>
      </w:pPr>
      <w:r>
        <w:rPr>
          <w:sz w:val="8"/>
          <w:szCs w:val="8"/>
        </w:rPr>
        <w:t xml:space="preserve"> </w:t>
      </w:r>
    </w:p>
    <w:p>
      <w:pPr>
        <w:pStyle w:val="Heading3"/>
        <w:keepNext/>
      </w:pPr>
      <w:r>
        <w:t xml:space="preserve">2.6 Weight Tying: The Matrix Appears Twice</w:t>
      </w:r>
    </w:p>
    <w:p>
      <w:pPr>
        <w:spacing w:after="140" w:line="276"/>
      </w:pPr>
      <w:r>
        <w:t xml:space="preserve">Hold on to this for Chapter 13: GPT-2 reuses this </w:t>
      </w:r>
      <w:r>
        <w:rPr>
          <w:i/>
          <w:iCs/>
        </w:rPr>
        <w:t xml:space="preserve">same</w:t>
      </w:r>
      <w:r>
        <w:t xml:space="preserve"> embedding matrix at the very end of the network (transposed) to convert final vectors back into vocabulary scores. One table serves both the entrance and the exit — a trick called </w:t>
      </w:r>
      <w:r>
        <w:rPr>
          <w:b/>
          <w:bCs/>
        </w:rPr>
        <w:t xml:space="preserve">weight tying</w:t>
      </w:r>
      <w:r>
        <w:t xml:space="preserve"> that saves ~38M parameters in GPT-2 and keeps input and output meaning aligned.</w:t>
      </w:r>
    </w:p>
    <w:p>
      <w:pPr>
        <w:pStyle w:val="Heading3"/>
        <w:keepNext/>
      </w:pPr>
      <w:r>
        <w:t xml:space="preserve">2.7 Shape Tracking</w:t>
      </w:r>
    </w:p>
    <w:p>
      <w:pPr>
        <w:keepLines/>
        <w:shd w:fill="F2F2F2" w:val="clear"/>
        <w:spacing w:after="0" w:before="100" w:line="252"/>
        <w:ind w:left="240" w:right="240"/>
      </w:pPr>
      <w:r>
        <w:rPr>
          <w:rFonts w:ascii="Consolas" w:cs="Consolas" w:eastAsia="Consolas" w:hAnsi="Consolas"/>
          <w:sz w:val="20"/>
          <w:szCs w:val="20"/>
        </w:rPr>
        <w:t xml:space="preserve">Input text  -&gt; tokenizer -&gt;  [1712, 2058, 9431, 23887, 18432]      shape: (5,)</w:t>
      </w:r>
    </w:p>
    <w:p>
      <w:pPr>
        <w:keepLines/>
        <w:shd w:fill="F2F2F2" w:val="clear"/>
        <w:spacing w:after="160" w:before="0" w:line="252"/>
        <w:ind w:left="240" w:right="240"/>
      </w:pPr>
      <w:r>
        <w:rPr>
          <w:rFonts w:ascii="Consolas" w:cs="Consolas" w:eastAsia="Consolas" w:hAnsi="Consolas"/>
          <w:sz w:val="20"/>
          <w:szCs w:val="20"/>
        </w:rPr>
        <w:t xml:space="preserve">Token IDs   -&gt; embedding -&gt;  matrix of vectors                     shape: (5, 768)</w:t>
      </w:r>
    </w:p>
    <w:p>
      <w:pPr>
        <w:spacing w:after="140" w:line="276"/>
      </w:pPr>
      <w:r>
        <w:t xml:space="preserve">From this point until the final output layer, the data will keep the shape </w:t>
      </w:r>
      <w:r>
        <w:rPr>
          <w:rFonts w:ascii="Consolas" w:cs="Consolas" w:eastAsia="Consolas" w:hAnsi="Consolas"/>
          <w:sz w:val="20"/>
          <w:szCs w:val="20"/>
        </w:rPr>
        <w:t xml:space="preserve">(num_tokens, d_model)</w:t>
      </w:r>
      <w:r>
        <w:t xml:space="preserve">. Layers will transform the </w:t>
      </w:r>
      <w:r>
        <w:rPr>
          <w:i/>
          <w:iCs/>
        </w:rPr>
        <w:t xml:space="preserve">content</w:t>
      </w:r>
      <w:r>
        <w:t xml:space="preserve"> of these vectors, never the shape. Tracking shapes like this is the single best habit for understanding — and debugging — transformer code.</w:t>
      </w:r>
    </w:p>
    <w:p>
      <w:r>
        <w:br w:type="page"/>
      </w:r>
    </w:p>
    <w:p>
      <w:pPr>
        <w:pStyle w:val="Heading1"/>
        <w:spacing w:after="200" w:before="400"/>
      </w:pPr>
      <w:r>
        <w:t xml:space="preserve">PART II — POSITION AWARENESS: WHERE DOES EACH TOKEN SIT?</w:t>
      </w:r>
    </w:p>
    <w:p>
      <w:pPr>
        <w:pBdr>
          <w:bottom w:val="single" w:color="1F3864" w:sz="8" w:space="6"/>
        </w:pBdr>
        <w:spacing w:after="300" w:line="300"/>
      </w:pPr>
      <w:r>
        <w:rPr>
          <w:i/>
          <w:iCs/>
          <w:color w:val="444444"/>
        </w:rPr>
        <w:t xml:space="preserve">After embedding, each token has a rich vector representing </w:t>
      </w:r>
      <w:r>
        <w:rPr>
          <w:i/>
          <w:iCs/>
          <w:color w:val="444444"/>
        </w:rPr>
        <w:t xml:space="preserve">what it is</w:t>
      </w:r>
      <w:r>
        <w:rPr>
          <w:i/>
          <w:iCs/>
          <w:color w:val="444444"/>
        </w:rPr>
        <w:t xml:space="preserve">. But the model has no idea </w:t>
      </w:r>
      <w:r>
        <w:rPr>
          <w:i/>
          <w:iCs/>
          <w:color w:val="444444"/>
        </w:rPr>
        <w:t xml:space="preserve">where</w:t>
      </w:r>
      <w:r>
        <w:rPr>
          <w:i/>
          <w:iCs/>
          <w:color w:val="444444"/>
        </w:rPr>
        <w:t xml:space="preserve"> each token sits. Unlike a human reader processing text left to right, a transformer receives all tokens simultaneously — like seeing every word of a paragraph scattered on a table with no indication of order. This part covers the three generations of solutions, ending with a full deep dive on RoPE, the method powering nearly every modern model.</w:t>
      </w:r>
    </w:p>
    <w:p>
      <w:pPr>
        <w:pStyle w:val="Heading2"/>
        <w:keepNext/>
      </w:pPr>
      <w:r>
        <w:t xml:space="preserve">Chapter 3: The Position Problem and the Classical Solutions</w:t>
      </w:r>
    </w:p>
    <w:p>
      <w:pPr>
        <w:spacing w:after="200" w:line="276"/>
      </w:pPr>
      <w:r>
        <w:rPr>
          <w:i/>
          <w:iCs/>
          <w:color w:val="555555"/>
        </w:rPr>
        <w:t xml:space="preserve">Consider: “The teacher praised the student” vs “The student praised the teacher.” Both sentences contain the exact same five tokens, so their embedding vectors are identical sets. Without position information, the model literally cannot tell these two sentences apart.</w:t>
      </w:r>
    </w:p>
    <w:p>
      <w:pPr>
        <w:spacing w:after="140" w:line="276"/>
      </w:pPr>
      <w:r>
        <w:t xml:space="preserve">Why does the transformer have this problem at all? Because its core operation — attention — is fundamentally a </w:t>
      </w:r>
      <w:r>
        <w:rPr>
          <w:i/>
          <w:iCs/>
        </w:rPr>
        <w:t xml:space="preserve">set</w:t>
      </w:r>
      <w:r>
        <w:t xml:space="preserve"> operation. Every token compares itself against every other token via dot products, and a dot product does not care which operand came first. Shuffle the input tokens and (without positional information) you get exactly the same attention scores, just shuffled. This property is called </w:t>
      </w:r>
      <w:r>
        <w:rPr>
          <w:b/>
          <w:bCs/>
        </w:rPr>
        <w:t xml:space="preserve">permutation invariance</w:t>
      </w:r>
      <w:r>
        <w:t xml:space="preserve">, and it is the price the transformer pays for processing all tokens in parallel. Position must therefore be </w:t>
      </w:r>
      <w:r>
        <w:rPr>
          <w:i/>
          <w:iCs/>
        </w:rPr>
        <w:t xml:space="preserve">injected</w:t>
      </w:r>
      <w:r>
        <w:t xml:space="preserve"> explicitly. Three generations of solutions exist.</w:t>
      </w:r>
    </w:p>
    <w:p>
      <w:pPr>
        <w:pStyle w:val="Heading3"/>
        <w:keepNext/>
      </w:pPr>
      <w:r>
        <w:t xml:space="preserve">3.1 Approach 1: Sinusoidal Encoding (the 2017 Original)</w:t>
      </w:r>
    </w:p>
    <w:p>
      <w:pPr>
        <w:spacing w:after="140" w:line="276"/>
      </w:pPr>
      <w:r>
        <w:t xml:space="preserve">The original </w:t>
      </w:r>
      <w:r>
        <w:rPr>
          <w:i/>
          <w:iCs/>
        </w:rPr>
        <w:t xml:space="preserve">Attention Is All You Need</w:t>
      </w:r>
      <w:r>
        <w:t xml:space="preserve"> paper computed a unique d_model-sized vector for each position using sine and cosine waves, then </w:t>
      </w:r>
      <w:r>
        <w:rPr>
          <w:b/>
          <w:bCs/>
        </w:rPr>
        <w:t xml:space="preserve">added</w:t>
      </w:r>
      <w:r>
        <w:t xml:space="preserve"> it element-wise onto the token embedding. The formula pairs up the dimensions: each pair </w:t>
      </w:r>
      <w:r>
        <w:rPr>
          <w:rFonts w:ascii="Consolas" w:cs="Consolas" w:eastAsia="Consolas" w:hAnsi="Consolas"/>
          <w:sz w:val="20"/>
          <w:szCs w:val="20"/>
        </w:rPr>
        <w:t xml:space="preserve">(2i, 2i+1)</w:t>
      </w:r>
      <w:r>
        <w:t xml:space="preserve"> shares one frequency, with sine on the even slot and cosine on the odd slot:</w:t>
      </w:r>
    </w:p>
    <w:p>
      <w:pPr>
        <w:keepLines/>
        <w:shd w:fill="F2F2F2" w:val="clear"/>
        <w:spacing w:after="0" w:before="100" w:line="252"/>
        <w:ind w:left="240" w:right="240"/>
      </w:pPr>
      <w:r>
        <w:rPr>
          <w:rFonts w:ascii="Consolas" w:cs="Consolas" w:eastAsia="Consolas" w:hAnsi="Consolas"/>
          <w:sz w:val="20"/>
          <w:szCs w:val="20"/>
        </w:rPr>
        <w:t xml:space="preserve">PE(p, 2i)   = sin( p / 10000^(2i / d_model) )</w:t>
      </w:r>
    </w:p>
    <w:p>
      <w:pPr>
        <w:keepLines/>
        <w:shd w:fill="F2F2F2" w:val="clear"/>
        <w:spacing w:after="0" w:before="0" w:line="252"/>
        <w:ind w:left="240" w:right="240"/>
      </w:pPr>
      <w:r>
        <w:rPr>
          <w:rFonts w:ascii="Consolas" w:cs="Consolas" w:eastAsia="Consolas" w:hAnsi="Consolas"/>
          <w:sz w:val="20"/>
          <w:szCs w:val="20"/>
        </w:rPr>
        <w:t xml:space="preserve">PE(p, 2i+1) = cos( p / 10000^(2i / d_model) )</w:t>
      </w:r>
    </w:p>
    <w:p>
      <w:pPr>
        <w:keepLines/>
        <w:shd w:fill="F2F2F2" w:val="clear"/>
        <w:spacing w:after="0" w:before="0" w:line="252"/>
        <w:ind w:left="240" w:right="240"/>
      </w:pPr>
      <w:r>
        <w:rPr>
          <w:rFonts w:ascii="Consolas" w:cs="Consolas" w:eastAsia="Consolas" w:hAnsi="Consolas"/>
          <w:sz w:val="20"/>
          <w:szCs w:val="20"/>
        </w:rPr>
        <w:t xml:space="preserve"> </w:t>
      </w:r>
    </w:p>
    <w:p>
      <w:pPr>
        <w:keepLines/>
        <w:shd w:fill="F2F2F2" w:val="clear"/>
        <w:spacing w:after="0" w:before="0" w:line="252"/>
        <w:ind w:left="240" w:right="240"/>
      </w:pPr>
      <w:r>
        <w:rPr>
          <w:rFonts w:ascii="Consolas" w:cs="Consolas" w:eastAsia="Consolas" w:hAnsi="Consolas"/>
          <w:sz w:val="20"/>
          <w:szCs w:val="20"/>
        </w:rPr>
        <w:t xml:space="preserve">p = position in the sequence (0, 1, 2, ...)</w:t>
      </w:r>
    </w:p>
    <w:p>
      <w:pPr>
        <w:keepLines/>
        <w:shd w:fill="F2F2F2" w:val="clear"/>
        <w:spacing w:after="160" w:before="0" w:line="252"/>
        <w:ind w:left="240" w:right="240"/>
      </w:pPr>
      <w:r>
        <w:rPr>
          <w:rFonts w:ascii="Consolas" w:cs="Consolas" w:eastAsia="Consolas" w:hAnsi="Consolas"/>
          <w:sz w:val="20"/>
          <w:szCs w:val="20"/>
        </w:rPr>
        <w:t xml:space="preserve">i = pair index inside the vector (0 .. d_model/2 - 1)</w:t>
      </w:r>
    </w:p>
    <w:p>
      <w:pPr>
        <w:spacing w:after="140" w:line="276"/>
      </w:pPr>
      <w:r>
        <w:t xml:space="preserve">Read it in plain English: </w:t>
      </w:r>
      <w:r>
        <w:rPr>
          <w:i/>
          <w:iCs/>
        </w:rPr>
        <w:t xml:space="preserve">every pair of dimensions is a wave; early pairs oscillate fast, later pairs oscillate slowly (the 10000 exponent stretches their wavelength); a position is encoded as the snapshot of all waves at that point.</w:t>
      </w:r>
      <w:r>
        <w:t xml:space="preserve"> Your original draft wrote the condition as “i even / i odd” — the refined standard form above makes the pairing explicit: both members of a pair use the </w:t>
      </w:r>
      <w:r>
        <w:rPr>
          <w:i/>
          <w:iCs/>
        </w:rPr>
        <w:t xml:space="preserve">same</w:t>
      </w:r>
      <w:r>
        <w:t xml:space="preserve"> frequency </w:t>
      </w:r>
      <w:r>
        <w:rPr>
          <w:rFonts w:ascii="Consolas" w:cs="Consolas" w:eastAsia="Consolas" w:hAnsi="Consolas"/>
          <w:sz w:val="20"/>
          <w:szCs w:val="20"/>
        </w:rPr>
        <w:t xml:space="preserve">10000^(2i/d)</w:t>
      </w:r>
      <w:r>
        <w:t xml:space="preserve">, which matters because it is what lets the pair behave like a rotating unit (foreshadowing RoPE).</w:t>
      </w:r>
    </w:p>
    <w:tbl>
      <w:tblPr>
        <w:tblW w:type="dxa" w:w="9026"/>
        <w:tblBorders>
          <w:top w:val="single" w:color="2563EB" w:sz="4"/>
          <w:left w:val="single" w:color="2563EB" w:sz="18"/>
          <w:bottom w:val="single" w:color="2563EB" w:sz="4"/>
          <w:right w:val="single" w:color="2563EB" w:sz="4"/>
          <w:insideH w:val="none"/>
          <w:insideV w:val="none"/>
        </w:tblBorders>
      </w:tblPr>
      <w:tblGrid>
        <w:gridCol w:w="9026"/>
      </w:tblGrid>
      <w:tr>
        <w:tc>
          <w:tcPr>
            <w:tcW w:type="dxa" w:w="9026"/>
            <w:shd w:fill="EFF6FF" w:val="clear"/>
            <w:tcMar>
              <w:top w:type="dxa" w:w="120"/>
              <w:left w:type="dxa" w:w="200"/>
              <w:bottom w:type="dxa" w:w="120"/>
              <w:right w:type="dxa" w:w="160"/>
            </w:tcMar>
          </w:tcPr>
          <w:p>
            <w:pPr>
              <w:spacing w:after="80"/>
            </w:pPr>
            <w:r>
              <w:rPr>
                <w:b/>
                <w:bCs/>
                <w:color w:val="1E40AF"/>
                <w:sz w:val="20"/>
                <w:szCs w:val="20"/>
              </w:rPr>
              <w:t xml:space="preserve">WORKED EXAMPLE — sinusoidal vector for position 3, d_model = 4</w:t>
            </w:r>
          </w:p>
          <w:p>
            <w:pPr>
              <w:spacing w:after="80" w:line="264"/>
            </w:pPr>
            <w:r>
              <w:t xml:space="preserve">With d_model = 4 we have 2 pairs: pair i=0 (dims 0,1) and pair i=1 (dims 2,3).</w:t>
            </w:r>
          </w:p>
          <w:p>
            <w:pPr>
              <w:keepLines/>
              <w:spacing w:after="0" w:line="252"/>
              <w:ind w:left="160"/>
            </w:pPr>
            <w:r>
              <w:rPr>
                <w:rFonts w:ascii="Consolas" w:cs="Consolas" w:eastAsia="Consolas" w:hAnsi="Consolas"/>
                <w:sz w:val="19"/>
                <w:szCs w:val="19"/>
              </w:rPr>
              <w:t xml:space="preserve">Pair i=0:  frequency = 1/10000^(0/4) = 1.0      angle = 3 x 1.0  = 3.0 rad</w:t>
            </w:r>
          </w:p>
          <w:p>
            <w:pPr>
              <w:keepLines/>
              <w:spacing w:after="0" w:line="252"/>
              <w:ind w:left="160"/>
            </w:pPr>
            <w:r>
              <w:rPr>
                <w:rFonts w:ascii="Consolas" w:cs="Consolas" w:eastAsia="Consolas" w:hAnsi="Consolas"/>
                <w:sz w:val="19"/>
                <w:szCs w:val="19"/>
              </w:rPr>
              <w:t xml:space="preserve">           PE[0] = sin(3.0) =  0.141</w:t>
            </w:r>
          </w:p>
          <w:p>
            <w:pPr>
              <w:keepLines/>
              <w:spacing w:after="0" w:line="252"/>
              <w:ind w:left="160"/>
            </w:pPr>
            <w:r>
              <w:rPr>
                <w:rFonts w:ascii="Consolas" w:cs="Consolas" w:eastAsia="Consolas" w:hAnsi="Consolas"/>
                <w:sz w:val="19"/>
                <w:szCs w:val="19"/>
              </w:rPr>
              <w:t xml:space="preserve">           PE[1] = cos(3.0) = -0.990</w:t>
            </w:r>
          </w:p>
          <w:p>
            <w:pPr>
              <w:keepLines/>
              <w:spacing w:after="0" w:line="252"/>
              <w:ind w:left="160"/>
            </w:pPr>
            <w:r>
              <w:rPr>
                <w:rFonts w:ascii="Consolas" w:cs="Consolas" w:eastAsia="Consolas" w:hAnsi="Consolas"/>
                <w:sz w:val="19"/>
                <w:szCs w:val="19"/>
              </w:rPr>
              <w:t xml:space="preserve">Pair i=1:  frequency = 1/10000^(2/4) = 0.01     angle = 3 x 0.01 = 0.03 rad</w:t>
            </w:r>
          </w:p>
          <w:p>
            <w:pPr>
              <w:keepLines/>
              <w:spacing w:after="0" w:line="252"/>
              <w:ind w:left="160"/>
            </w:pPr>
            <w:r>
              <w:rPr>
                <w:rFonts w:ascii="Consolas" w:cs="Consolas" w:eastAsia="Consolas" w:hAnsi="Consolas"/>
                <w:sz w:val="19"/>
                <w:szCs w:val="19"/>
              </w:rPr>
              <w:t xml:space="preserve">           PE[2] = sin(0.03) = 0.030</w:t>
            </w:r>
          </w:p>
          <w:p>
            <w:pPr>
              <w:keepLines/>
              <w:spacing w:after="0" w:line="252"/>
              <w:ind w:left="160"/>
            </w:pPr>
            <w:r>
              <w:rPr>
                <w:rFonts w:ascii="Consolas" w:cs="Consolas" w:eastAsia="Consolas" w:hAnsi="Consolas"/>
                <w:sz w:val="19"/>
                <w:szCs w:val="19"/>
              </w:rPr>
              <w:t xml:space="preserve">           PE[3] = cos(0.03) = 1.000</w:t>
            </w:r>
          </w:p>
          <w:p>
            <w:pPr>
              <w:keepLines/>
              <w:spacing w:after="0" w:line="252"/>
              <w:ind w:left="160"/>
            </w:pPr>
            <w:r>
              <w:rPr>
                <w:rFonts w:ascii="Consolas" w:cs="Consolas" w:eastAsia="Consolas" w:hAnsi="Consolas"/>
                <w:sz w:val="19"/>
                <w:szCs w:val="19"/>
              </w:rPr>
              <w:t xml:space="preserve"> </w:t>
            </w:r>
          </w:p>
          <w:p>
            <w:pPr>
              <w:keepLines/>
              <w:spacing w:after="0" w:line="252"/>
              <w:ind w:left="160"/>
            </w:pPr>
            <w:r>
              <w:rPr>
                <w:rFonts w:ascii="Consolas" w:cs="Consolas" w:eastAsia="Consolas" w:hAnsi="Consolas"/>
                <w:sz w:val="19"/>
                <w:szCs w:val="19"/>
              </w:rPr>
              <w:t xml:space="preserve">PE(position 3) = [0.141, -0.990, 0.030, 1.000]   -&gt; added onto the token embedding</w:t>
            </w:r>
          </w:p>
          <w:p>
            <w:pPr>
              <w:spacing w:after="80" w:line="264"/>
            </w:pPr>
            <w:r>
              <w:t xml:space="preserve">Notice the fast pair (i=0) has already swung far around by position 3, while the slow pair (i=1) has barely moved. Every position gets a unique combination — like a clock face read from multiple hands at once.</w:t>
            </w:r>
          </w:p>
        </w:tc>
      </w:tr>
    </w:tbl>
    <w:p>
      <w:pPr>
        <w:spacing w:after="80"/>
      </w:pPr>
      <w:r>
        <w:rPr>
          <w:sz w:val="8"/>
          <w:szCs w:val="8"/>
        </w:rPr>
        <w:t xml:space="preserve"> </w:t>
      </w:r>
    </w:p>
    <w:p>
      <w:pPr>
        <w:pStyle w:val="Heading3"/>
        <w:keepNext/>
      </w:pPr>
      <w:r>
        <w:t xml:space="preserve">3.2 Approach 2: Learned Positional Embeddings (GPT-2, GPT-3)</w:t>
      </w:r>
    </w:p>
    <w:p>
      <w:pPr>
        <w:spacing w:after="140" w:line="276"/>
      </w:pPr>
      <w:r>
        <w:t xml:space="preserve">GPT-2 replaced the formula with a second embedding table dedicated to positions: shape </w:t>
      </w:r>
      <w:r>
        <w:rPr>
          <w:b/>
          <w:bCs/>
        </w:rPr>
        <w:t xml:space="preserve">(1,024 rows, 768 columns)</w:t>
      </w:r>
      <w:r>
        <w:t xml:space="preserve"> — one learned row per possible position, capped at 1,024. The position number is the lookup key, exactly like token IDs index the token table, and the retrieved vector is added on:</w:t>
      </w:r>
    </w:p>
    <w:p>
      <w:pPr>
        <w:keepLines/>
        <w:shd w:fill="F2F2F2" w:val="clear"/>
        <w:spacing w:after="160" w:before="100" w:line="252"/>
        <w:ind w:left="240" w:right="240"/>
      </w:pPr>
      <w:r>
        <w:rPr>
          <w:rFonts w:ascii="Consolas" w:cs="Consolas" w:eastAsia="Consolas" w:hAnsi="Consolas"/>
          <w:sz w:val="20"/>
          <w:szCs w:val="20"/>
        </w:rPr>
        <w:t xml:space="preserve">final_vector = token_embedding[token_id] + position_embedding[position]</w:t>
      </w:r>
    </w:p>
    <w:p>
      <w:pPr>
        <w:spacing w:after="140" w:line="276"/>
      </w:pPr>
      <w:r>
        <w:t xml:space="preserve">The values are learned during training like any other weights — the model discovers for itself what “being at position 7” should mean. Two hard limitations follow:</w:t>
      </w:r>
    </w:p>
    <w:p>
      <w:pPr>
        <w:pStyle w:val="ListParagraph"/>
        <w:numPr>
          <w:ilvl w:val="0"/>
          <w:numId w:val="3"/>
        </w:numPr>
        <w:spacing w:after="80" w:line="264"/>
      </w:pPr>
      <w:r>
        <w:rPr>
          <w:b/>
          <w:bCs/>
        </w:rPr>
        <w:t xml:space="preserve">Hard ceiling.</w:t>
      </w:r>
      <w:r>
        <w:t xml:space="preserve"> Send 1,025 tokens to GPT-2 and there is no row 1,025 to fetch. The model fails. The context window is baked into a table's row count.</w:t>
      </w:r>
    </w:p>
    <w:p>
      <w:pPr>
        <w:pStyle w:val="ListParagraph"/>
        <w:numPr>
          <w:ilvl w:val="0"/>
          <w:numId w:val="3"/>
        </w:numPr>
        <w:spacing w:after="80" w:line="264"/>
      </w:pPr>
      <w:r>
        <w:rPr>
          <w:b/>
          <w:bCs/>
        </w:rPr>
        <w:t xml:space="preserve">Absolute, not relative.</w:t>
      </w:r>
      <w:r>
        <w:t xml:space="preserve"> The table encodes “position 7” and “position 9” as unrelated learned facts. The model must </w:t>
      </w:r>
      <w:r>
        <w:rPr>
          <w:i/>
          <w:iCs/>
        </w:rPr>
        <w:t xml:space="preserve">infer</w:t>
      </w:r>
      <w:r>
        <w:t xml:space="preserve"> that they are 2 apart — nothing in the representation says so directly. Yet language cares overwhelmingly about </w:t>
      </w:r>
      <w:r>
        <w:rPr>
          <w:i/>
          <w:iCs/>
        </w:rPr>
        <w:t xml:space="preserve">relative</w:t>
      </w:r>
      <w:r>
        <w:t xml:space="preserve"> distance (“the adjective right before this noun”), not absolute coordinates.</w:t>
      </w:r>
    </w:p>
    <w:p>
      <w:pPr>
        <w:pStyle w:val="Heading3"/>
        <w:keepNext/>
      </w:pPr>
      <w:r>
        <w:t xml:space="preserve">3.3 The Common Weakness: Signal Dilution</w:t>
      </w:r>
    </w:p>
    <w:p>
      <w:pPr>
        <w:spacing w:after="140" w:line="276"/>
      </w:pPr>
      <w:r>
        <w:t xml:space="preserve">Both classical approaches inject position </w:t>
      </w:r>
      <w:r>
        <w:rPr>
          <w:b/>
          <w:bCs/>
        </w:rPr>
        <w:t xml:space="preserve">once, at the bottom of the network</w:t>
      </w:r>
      <w:r>
        <w:t xml:space="preserve">, by addition. The position signal then has to survive 12, 32, or 96 layers of transformation while mixed into the same numbers as semantic content. Like a drop of ink in a river, it can dilute. This sets up the third approach, which refuses to add anything to the embeddings at all.</w:t>
      </w:r>
    </w:p>
    <w:p>
      <w:pPr>
        <w:pStyle w:val="Heading2"/>
        <w:keepNext/>
      </w:pPr>
      <w:r>
        <w:t xml:space="preserve">Chapter 4: RoPE — Rotary Positional Embedding (Deep Dive)</w:t>
      </w:r>
    </w:p>
    <w:p>
      <w:pPr>
        <w:spacing w:after="200" w:line="276"/>
      </w:pPr>
      <w:r>
        <w:rPr>
          <w:i/>
          <w:iCs/>
          <w:color w:val="555555"/>
        </w:rPr>
        <w:t xml:space="preserve">RoPE — used by LLaMA, Mistral, Qwen, Gemini, DeepSeek, and essentially every frontier model since 2023 — takes a fundamentally different route. It does not add a position vector to the embedding. It </w:t>
      </w:r>
      <w:r>
        <w:rPr>
          <w:i/>
          <w:iCs/>
          <w:color w:val="555555"/>
        </w:rPr>
        <w:t xml:space="preserve">rotates</w:t>
      </w:r>
      <w:r>
        <w:rPr>
          <w:i/>
          <w:iCs/>
          <w:color w:val="555555"/>
        </w:rPr>
        <w:t xml:space="preserve"> the Q and K vectors inside the attention mechanism, by an angle proportional to the token's position. Position becomes geometry.</w:t>
      </w:r>
    </w:p>
    <w:p>
      <w:pPr>
        <w:pStyle w:val="Heading3"/>
        <w:keepNext/>
      </w:pPr>
      <w:r>
        <w:t xml:space="preserve">4.1 First Principle: Rotation Changes Direction, Not Length</w:t>
      </w:r>
    </w:p>
    <w:p>
      <w:pPr>
        <w:spacing w:after="140" w:line="276"/>
      </w:pPr>
      <w:r>
        <w:t xml:space="preserve">Every vector has two properties: </w:t>
      </w:r>
      <w:r>
        <w:rPr>
          <w:b/>
          <w:bCs/>
        </w:rPr>
        <w:t xml:space="preserve">magnitude</w:t>
      </w:r>
      <w:r>
        <w:t xml:space="preserve"> (how long it is — roughly, the strength of its content) and </w:t>
      </w:r>
      <w:r>
        <w:rPr>
          <w:b/>
          <w:bCs/>
        </w:rPr>
        <w:t xml:space="preserve">direction</w:t>
      </w:r>
      <w:r>
        <w:t xml:space="preserve"> (where it points — roughly, </w:t>
      </w:r>
      <w:r>
        <w:rPr>
          <w:i/>
          <w:iCs/>
        </w:rPr>
        <w:t xml:space="preserve">what</w:t>
      </w:r>
      <w:r>
        <w:t xml:space="preserve"> the content is, and what it will align with). Rotation is the unique operation that changes direction while perfectly preserving magnitude. RoPE exploits this: the same token at different positions ends up with Q and K vectors of identical length pointing in </w:t>
      </w:r>
      <w:r>
        <w:rPr>
          <w:i/>
          <w:iCs/>
        </w:rPr>
        <w:t xml:space="preserve">different directions</w:t>
      </w:r>
      <w:r>
        <w:t xml:space="preserve"> — content untouched, position written into the angle.</w:t>
      </w:r>
    </w:p>
    <w:p>
      <w:pPr>
        <w:spacing w:after="140" w:line="276"/>
      </w:pPr>
      <w:r>
        <w:t xml:space="preserve">Rotation in a 2-dimensional plane has a compact formula. To rotate vector </w:t>
      </w:r>
      <w:r>
        <w:rPr>
          <w:rFonts w:ascii="Consolas" w:cs="Consolas" w:eastAsia="Consolas" w:hAnsi="Consolas"/>
          <w:sz w:val="20"/>
          <w:szCs w:val="20"/>
        </w:rPr>
        <w:t xml:space="preserve">[x, y]</w:t>
      </w:r>
      <w:r>
        <w:t xml:space="preserve"> counter-clockwise by angle </w:t>
      </w:r>
      <w:r>
        <w:rPr>
          <w:rFonts w:ascii="Consolas" w:cs="Consolas" w:eastAsia="Consolas" w:hAnsi="Consolas"/>
          <w:sz w:val="20"/>
          <w:szCs w:val="20"/>
        </w:rPr>
        <w:t xml:space="preserve">a</w:t>
      </w:r>
      <w:r>
        <w:t xml:space="preserve">:</w:t>
      </w:r>
    </w:p>
    <w:p>
      <w:pPr>
        <w:keepLines/>
        <w:shd w:fill="F2F2F2" w:val="clear"/>
        <w:spacing w:after="0" w:before="100" w:line="252"/>
        <w:ind w:left="240" w:right="240"/>
      </w:pPr>
      <w:r>
        <w:rPr>
          <w:rFonts w:ascii="Consolas" w:cs="Consolas" w:eastAsia="Consolas" w:hAnsi="Consolas"/>
          <w:sz w:val="20"/>
          <w:szCs w:val="20"/>
        </w:rPr>
        <w:t xml:space="preserve">x' = x*cos(a) - y*sin(a)</w:t>
      </w:r>
    </w:p>
    <w:p>
      <w:pPr>
        <w:keepLines/>
        <w:shd w:fill="F2F2F2" w:val="clear"/>
        <w:spacing w:after="160" w:before="0" w:line="252"/>
        <w:ind w:left="240" w:right="240"/>
      </w:pPr>
      <w:r>
        <w:rPr>
          <w:rFonts w:ascii="Consolas" w:cs="Consolas" w:eastAsia="Consolas" w:hAnsi="Consolas"/>
          <w:sz w:val="20"/>
          <w:szCs w:val="20"/>
        </w:rPr>
        <w:t xml:space="preserve">y' = x*sin(a) + y*cos(a)</w:t>
      </w:r>
    </w:p>
    <w:tbl>
      <w:tblPr>
        <w:tblW w:type="dxa" w:w="9026"/>
        <w:tblBorders>
          <w:top w:val="single" w:color="2563EB" w:sz="4"/>
          <w:left w:val="single" w:color="2563EB" w:sz="18"/>
          <w:bottom w:val="single" w:color="2563EB" w:sz="4"/>
          <w:right w:val="single" w:color="2563EB" w:sz="4"/>
          <w:insideH w:val="none"/>
          <w:insideV w:val="none"/>
        </w:tblBorders>
      </w:tblPr>
      <w:tblGrid>
        <w:gridCol w:w="9026"/>
      </w:tblGrid>
      <w:tr>
        <w:tc>
          <w:tcPr>
            <w:tcW w:type="dxa" w:w="9026"/>
            <w:shd w:fill="EFF6FF" w:val="clear"/>
            <w:tcMar>
              <w:top w:type="dxa" w:w="120"/>
              <w:left w:type="dxa" w:w="200"/>
              <w:bottom w:type="dxa" w:w="120"/>
              <w:right w:type="dxa" w:w="160"/>
            </w:tcMar>
          </w:tcPr>
          <w:p>
            <w:pPr>
              <w:spacing w:after="80"/>
            </w:pPr>
            <w:r>
              <w:rPr>
                <w:b/>
                <w:bCs/>
                <w:color w:val="1E40AF"/>
                <w:sz w:val="20"/>
                <w:szCs w:val="20"/>
              </w:rPr>
              <w:t xml:space="preserve">WORKED EXAMPLE — rotating [1, 0] by 90 degrees</w:t>
            </w:r>
          </w:p>
          <w:p>
            <w:pPr>
              <w:keepLines/>
              <w:spacing w:after="0" w:line="252"/>
              <w:ind w:left="160"/>
            </w:pPr>
            <w:r>
              <w:rPr>
                <w:rFonts w:ascii="Consolas" w:cs="Consolas" w:eastAsia="Consolas" w:hAnsi="Consolas"/>
                <w:sz w:val="19"/>
                <w:szCs w:val="19"/>
              </w:rPr>
              <w:t xml:space="preserve">a = 90 deg:  cos(a) = 0,  sin(a) = 1</w:t>
            </w:r>
          </w:p>
          <w:p>
            <w:pPr>
              <w:keepLines/>
              <w:spacing w:after="0" w:line="252"/>
              <w:ind w:left="160"/>
            </w:pPr>
            <w:r>
              <w:rPr>
                <w:rFonts w:ascii="Consolas" w:cs="Consolas" w:eastAsia="Consolas" w:hAnsi="Consolas"/>
                <w:sz w:val="19"/>
                <w:szCs w:val="19"/>
              </w:rPr>
              <w:t xml:space="preserve">x' = 1x0 - 0x1 = 0</w:t>
            </w:r>
          </w:p>
          <w:p>
            <w:pPr>
              <w:keepLines/>
              <w:spacing w:after="0" w:line="252"/>
              <w:ind w:left="160"/>
            </w:pPr>
            <w:r>
              <w:rPr>
                <w:rFonts w:ascii="Consolas" w:cs="Consolas" w:eastAsia="Consolas" w:hAnsi="Consolas"/>
                <w:sz w:val="19"/>
                <w:szCs w:val="19"/>
              </w:rPr>
              <w:t xml:space="preserve">y' = 1x1 + 0x0 = 1</w:t>
            </w:r>
          </w:p>
          <w:p>
            <w:pPr>
              <w:keepLines/>
              <w:spacing w:after="0" w:line="252"/>
              <w:ind w:left="160"/>
            </w:pPr>
            <w:r>
              <w:rPr>
                <w:rFonts w:ascii="Consolas" w:cs="Consolas" w:eastAsia="Consolas" w:hAnsi="Consolas"/>
                <w:sz w:val="19"/>
                <w:szCs w:val="19"/>
              </w:rPr>
              <w:t xml:space="preserve">[1, 0]  -&gt;  [0, 1]     (pointed east, now points north; length still 1)</w:t>
            </w:r>
          </w:p>
        </w:tc>
      </w:tr>
    </w:tbl>
    <w:p>
      <w:pPr>
        <w:spacing w:after="80"/>
      </w:pPr>
      <w:r>
        <w:rPr>
          <w:sz w:val="8"/>
          <w:szCs w:val="8"/>
        </w:rPr>
        <w:t xml:space="preserve"> </w:t>
      </w:r>
    </w:p>
    <w:p>
      <w:pPr>
        <w:pStyle w:val="Heading3"/>
        <w:keepNext/>
      </w:pPr>
      <w:r>
        <w:t xml:space="preserve">4.2 Pairs of Dimensions: A Clock With 32 Hands</w:t>
      </w:r>
    </w:p>
    <w:p>
      <w:pPr>
        <w:spacing w:after="140" w:line="276"/>
      </w:pPr>
      <w:r>
        <w:t xml:space="preserve">Rotation is defined in 2D planes, so RoPE splits the vector into </w:t>
      </w:r>
      <w:r>
        <w:rPr>
          <w:b/>
          <w:bCs/>
        </w:rPr>
        <w:t xml:space="preserve">consecutive pairs</w:t>
      </w:r>
      <w:r>
        <w:t xml:space="preserve"> and treats each pair as its own little 2D plane. RoPE operates per attention head: with the usual head size d_head = 64, that gives </w:t>
      </w:r>
      <w:r>
        <w:rPr>
          <w:b/>
          <w:bCs/>
        </w:rPr>
        <w:t xml:space="preserve">32 pairs</w:t>
      </w:r>
      <w:r>
        <w:t xml:space="preserve">. Each pair </w:t>
      </w:r>
      <w:r>
        <w:rPr>
          <w:rFonts w:ascii="Consolas" w:cs="Consolas" w:eastAsia="Consolas" w:hAnsi="Consolas"/>
          <w:sz w:val="20"/>
          <w:szCs w:val="20"/>
        </w:rPr>
        <w:t xml:space="preserve">i</w:t>
      </w:r>
      <w:r>
        <w:t xml:space="preserve"> is assigned its own fixed rotation speed — its base angle per position step:</w:t>
      </w:r>
    </w:p>
    <w:p>
      <w:pPr>
        <w:keepLines/>
        <w:shd w:fill="F2F2F2" w:val="clear"/>
        <w:spacing w:after="0" w:before="100" w:line="252"/>
        <w:ind w:left="240" w:right="240"/>
      </w:pPr>
      <w:r>
        <w:rPr>
          <w:rFonts w:ascii="Consolas" w:cs="Consolas" w:eastAsia="Consolas" w:hAnsi="Consolas"/>
          <w:sz w:val="20"/>
          <w:szCs w:val="20"/>
        </w:rPr>
        <w:t xml:space="preserve">theta_i = 10000^(-2i / d_head)        (equivalently: 1 / 10000^(2i/d_head))</w:t>
      </w:r>
    </w:p>
    <w:p>
      <w:pPr>
        <w:keepLines/>
        <w:shd w:fill="F2F2F2" w:val="clear"/>
        <w:spacing w:after="0" w:before="0" w:line="252"/>
        <w:ind w:left="240" w:right="240"/>
      </w:pPr>
      <w:r>
        <w:rPr>
          <w:rFonts w:ascii="Consolas" w:cs="Consolas" w:eastAsia="Consolas" w:hAnsi="Consolas"/>
          <w:sz w:val="20"/>
          <w:szCs w:val="20"/>
        </w:rPr>
        <w:t xml:space="preserve"> </w:t>
      </w:r>
    </w:p>
    <w:p>
      <w:pPr>
        <w:keepLines/>
        <w:shd w:fill="F2F2F2" w:val="clear"/>
        <w:spacing w:after="160" w:before="0" w:line="252"/>
        <w:ind w:left="240" w:right="240"/>
      </w:pPr>
      <w:r>
        <w:rPr>
          <w:rFonts w:ascii="Consolas" w:cs="Consolas" w:eastAsia="Consolas" w:hAnsi="Consolas"/>
          <w:sz w:val="20"/>
          <w:szCs w:val="20"/>
        </w:rPr>
        <w:t xml:space="preserve">A token at position m rotates pair i by the angle:  m x theta_i</w:t>
      </w:r>
    </w:p>
    <w:p>
      <w:pPr>
        <w:spacing w:after="140" w:line="276"/>
      </w:pPr>
      <w:r>
        <w:t xml:space="preserve">Plug in the numbers for d_head = 64 and feel the spread:</w:t>
      </w:r>
    </w:p>
    <w:p>
      <w:pPr>
        <w:keepLines/>
        <w:shd w:fill="F2F2F2" w:val="clear"/>
        <w:spacing w:after="0" w:before="100" w:line="252"/>
        <w:ind w:left="240" w:right="240"/>
      </w:pPr>
      <w:r>
        <w:rPr>
          <w:rFonts w:ascii="Consolas" w:cs="Consolas" w:eastAsia="Consolas" w:hAnsi="Consolas"/>
          <w:sz w:val="20"/>
          <w:szCs w:val="20"/>
        </w:rPr>
        <w:t xml:space="preserve">pair  0:  theta = 10000^(  0/64) = 1.000000  rad/step    -&gt; spins fast</w:t>
      </w:r>
    </w:p>
    <w:p>
      <w:pPr>
        <w:keepLines/>
        <w:shd w:fill="F2F2F2" w:val="clear"/>
        <w:spacing w:after="0" w:before="0" w:line="252"/>
        <w:ind w:left="240" w:right="240"/>
      </w:pPr>
      <w:r>
        <w:rPr>
          <w:rFonts w:ascii="Consolas" w:cs="Consolas" w:eastAsia="Consolas" w:hAnsi="Consolas"/>
          <w:sz w:val="20"/>
          <w:szCs w:val="20"/>
        </w:rPr>
        <w:t xml:space="preserve">pair  8:  theta = 10000^(-16/64) = 0.100000  rad/step</w:t>
      </w:r>
    </w:p>
    <w:p>
      <w:pPr>
        <w:keepLines/>
        <w:shd w:fill="F2F2F2" w:val="clear"/>
        <w:spacing w:after="0" w:before="0" w:line="252"/>
        <w:ind w:left="240" w:right="240"/>
      </w:pPr>
      <w:r>
        <w:rPr>
          <w:rFonts w:ascii="Consolas" w:cs="Consolas" w:eastAsia="Consolas" w:hAnsi="Consolas"/>
          <w:sz w:val="20"/>
          <w:szCs w:val="20"/>
        </w:rPr>
        <w:t xml:space="preserve">pair 16:  theta = 10000^(-32/64) = 0.010000  rad/step</w:t>
      </w:r>
    </w:p>
    <w:p>
      <w:pPr>
        <w:keepLines/>
        <w:shd w:fill="F2F2F2" w:val="clear"/>
        <w:spacing w:after="160" w:before="0" w:line="252"/>
        <w:ind w:left="240" w:right="240"/>
      </w:pPr>
      <w:r>
        <w:rPr>
          <w:rFonts w:ascii="Consolas" w:cs="Consolas" w:eastAsia="Consolas" w:hAnsi="Consolas"/>
          <w:sz w:val="20"/>
          <w:szCs w:val="20"/>
        </w:rPr>
        <w:t xml:space="preserve">pair 31:  theta = 10000^(-62/64) = 0.000133  rad/step    -&gt; barely creeps</w:t>
      </w:r>
    </w:p>
    <w:p>
      <w:pPr>
        <w:spacing w:after="140" w:line="276"/>
      </w:pPr>
      <w:r>
        <w:t xml:space="preserve">This is a clock with 32 hands. The fast hands (early pairs) complete a full circle every few tokens — they resolve </w:t>
      </w:r>
      <w:r>
        <w:rPr>
          <w:i/>
          <w:iCs/>
        </w:rPr>
        <w:t xml:space="preserve">fine-grained, nearby</w:t>
      </w:r>
      <w:r>
        <w:t xml:space="preserve"> position. The slow hands take thousands of tokens per revolution — they resolve </w:t>
      </w:r>
      <w:r>
        <w:rPr>
          <w:i/>
          <w:iCs/>
        </w:rPr>
        <w:t xml:space="preserve">coarse, document-scale</w:t>
      </w:r>
      <w:r>
        <w:t xml:space="preserve"> position. Just as one glance at second, minute, and hour hands pins down a unique moment in the day, the combined snapshot of 32 rotation angles pins down a unique position in the sequence. And exactly like the sinusoidal formula of Chapter 3 — note the identical </w:t>
      </w:r>
      <w:r>
        <w:rPr>
          <w:rFonts w:ascii="Consolas" w:cs="Consolas" w:eastAsia="Consolas" w:hAnsi="Consolas"/>
          <w:sz w:val="20"/>
          <w:szCs w:val="20"/>
        </w:rPr>
        <w:t xml:space="preserve">10000^(2i/d)</w:t>
      </w:r>
      <w:r>
        <w:t xml:space="preserve"> term — but applied as </w:t>
      </w:r>
      <w:r>
        <w:rPr>
          <w:i/>
          <w:iCs/>
        </w:rPr>
        <w:t xml:space="preserve">rotation of Q and K</w:t>
      </w:r>
      <w:r>
        <w:t xml:space="preserve"> rather than </w:t>
      </w:r>
      <w:r>
        <w:rPr>
          <w:i/>
          <w:iCs/>
        </w:rPr>
        <w:t xml:space="preserve">addition to embeddings</w:t>
      </w:r>
      <w:r>
        <w:t xml:space="preserve">.</w:t>
      </w:r>
    </w:p>
    <w:p>
      <w:pPr>
        <w:pStyle w:val="Heading3"/>
        <w:keepNext/>
      </w:pPr>
      <w:r>
        <w:t xml:space="preserve">4.3 The Killer Property: Rotation Encodes RELATIVE Position</w:t>
      </w:r>
    </w:p>
    <w:p>
      <w:pPr>
        <w:spacing w:after="140" w:line="276"/>
      </w:pPr>
      <w:r>
        <w:t xml:space="preserve">Here is the reason RoPE won. Attention scores are dot products between a Query and a Key. The dot product between two vectors depends only on their magnitudes and </w:t>
      </w:r>
      <w:r>
        <w:rPr>
          <w:b/>
          <w:bCs/>
        </w:rPr>
        <w:t xml:space="preserve">the angle between them</w:t>
      </w:r>
      <w:r>
        <w:t xml:space="preserve">. Now rotate the Query by </w:t>
      </w:r>
      <w:r>
        <w:rPr>
          <w:rFonts w:ascii="Consolas" w:cs="Consolas" w:eastAsia="Consolas" w:hAnsi="Consolas"/>
          <w:sz w:val="20"/>
          <w:szCs w:val="20"/>
        </w:rPr>
        <w:t xml:space="preserve">m x theta</w:t>
      </w:r>
      <w:r>
        <w:t xml:space="preserve"> (its position) and the Key by </w:t>
      </w:r>
      <w:r>
        <w:rPr>
          <w:rFonts w:ascii="Consolas" w:cs="Consolas" w:eastAsia="Consolas" w:hAnsi="Consolas"/>
          <w:sz w:val="20"/>
          <w:szCs w:val="20"/>
        </w:rPr>
        <w:t xml:space="preserve">n x theta</w:t>
      </w:r>
      <w:r>
        <w:t xml:space="preserve"> (its position). The angle </w:t>
      </w:r>
      <w:r>
        <w:rPr>
          <w:i/>
          <w:iCs/>
        </w:rPr>
        <w:t xml:space="preserve">between</w:t>
      </w:r>
      <w:r>
        <w:t xml:space="preserve"> them changes by exactly </w:t>
      </w:r>
      <w:r>
        <w:rPr>
          <w:rFonts w:ascii="Consolas" w:cs="Consolas" w:eastAsia="Consolas" w:hAnsi="Consolas"/>
          <w:sz w:val="20"/>
          <w:szCs w:val="20"/>
        </w:rPr>
        <w:t xml:space="preserve">(m - n) x theta</w:t>
      </w:r>
      <w:r>
        <w:t xml:space="preserve"> — the </w:t>
      </w:r>
      <w:r>
        <w:rPr>
          <w:b/>
          <w:bCs/>
        </w:rPr>
        <w:t xml:space="preserve">relative distance</w:t>
      </w:r>
      <w:r>
        <w:t xml:space="preserve"> — and the absolute positions m and n individually cancel out of the score entirely. The proof is best felt numerically:</w:t>
      </w:r>
    </w:p>
    <w:tbl>
      <w:tblPr>
        <w:tblW w:type="dxa" w:w="9026"/>
        <w:tblBorders>
          <w:top w:val="single" w:color="2563EB" w:sz="4"/>
          <w:left w:val="single" w:color="2563EB" w:sz="18"/>
          <w:bottom w:val="single" w:color="2563EB" w:sz="4"/>
          <w:right w:val="single" w:color="2563EB" w:sz="4"/>
          <w:insideH w:val="none"/>
          <w:insideV w:val="none"/>
        </w:tblBorders>
      </w:tblPr>
      <w:tblGrid>
        <w:gridCol w:w="9026"/>
      </w:tblGrid>
      <w:tr>
        <w:tc>
          <w:tcPr>
            <w:tcW w:type="dxa" w:w="9026"/>
            <w:shd w:fill="EFF6FF" w:val="clear"/>
            <w:tcMar>
              <w:top w:type="dxa" w:w="120"/>
              <w:left w:type="dxa" w:w="200"/>
              <w:bottom w:type="dxa" w:w="120"/>
              <w:right w:type="dxa" w:w="160"/>
            </w:tcMar>
          </w:tcPr>
          <w:p>
            <w:pPr>
              <w:spacing w:after="80"/>
            </w:pPr>
            <w:r>
              <w:rPr>
                <w:b/>
                <w:bCs/>
                <w:color w:val="1E40AF"/>
                <w:sz w:val="20"/>
                <w:szCs w:val="20"/>
              </w:rPr>
              <w:t xml:space="preserve">WORKED EXAMPLE — the score depends only on distance — shift both tokens, nothing changes</w:t>
            </w:r>
          </w:p>
          <w:p>
            <w:pPr>
              <w:spacing w:after="80" w:line="264"/>
            </w:pPr>
            <w:r>
              <w:t xml:space="preserve">Take one pair with theta = 0.5 rad/step. Give the Query and Key identical content before rotation: q = k = [1, 0].</w:t>
            </w:r>
          </w:p>
          <w:p>
            <w:pPr>
              <w:spacing w:after="80" w:line="264"/>
            </w:pPr>
            <w:r>
              <w:rPr>
                <w:b/>
                <w:bCs/>
              </w:rPr>
              <w:t xml:space="preserve">Case A — Query at position 4, Key at position 2 (distance = 2):</w:t>
            </w:r>
          </w:p>
          <w:p>
            <w:pPr>
              <w:keepLines/>
              <w:spacing w:after="0" w:line="252"/>
              <w:ind w:left="160"/>
            </w:pPr>
            <w:r>
              <w:rPr>
                <w:rFonts w:ascii="Consolas" w:cs="Consolas" w:eastAsia="Consolas" w:hAnsi="Consolas"/>
                <w:sz w:val="19"/>
                <w:szCs w:val="19"/>
              </w:rPr>
              <w:t xml:space="preserve">q rotated by 4 x 0.5 = 2.0 rad:  q' = [cos 2.0, sin 2.0] = [-0.416, 0.909]</w:t>
            </w:r>
          </w:p>
          <w:p>
            <w:pPr>
              <w:keepLines/>
              <w:spacing w:after="0" w:line="252"/>
              <w:ind w:left="160"/>
            </w:pPr>
            <w:r>
              <w:rPr>
                <w:rFonts w:ascii="Consolas" w:cs="Consolas" w:eastAsia="Consolas" w:hAnsi="Consolas"/>
                <w:sz w:val="19"/>
                <w:szCs w:val="19"/>
              </w:rPr>
              <w:t xml:space="preserve">k rotated by 2 x 0.5 = 1.0 rad:  k' = [cos 1.0, sin 1.0] = [ 0.540, 0.841]</w:t>
            </w:r>
          </w:p>
          <w:p>
            <w:pPr>
              <w:keepLines/>
              <w:spacing w:after="0" w:line="252"/>
              <w:ind w:left="160"/>
            </w:pPr>
            <w:r>
              <w:rPr>
                <w:rFonts w:ascii="Consolas" w:cs="Consolas" w:eastAsia="Consolas" w:hAnsi="Consolas"/>
                <w:sz w:val="19"/>
                <w:szCs w:val="19"/>
              </w:rPr>
              <w:t xml:space="preserve">score = q' . k' = (-0.416)(0.540) + (0.909)(0.841) = -0.225 + 0.765 = 0.540</w:t>
            </w:r>
          </w:p>
          <w:p>
            <w:pPr>
              <w:spacing w:after="80" w:line="264"/>
            </w:pPr>
            <w:r>
              <w:rPr>
                <w:b/>
                <w:bCs/>
              </w:rPr>
              <w:t xml:space="preserve">Case B — shift BOTH tokens 5 steps right: Query at 9, Key at 7 (distance still = 2):</w:t>
            </w:r>
          </w:p>
          <w:p>
            <w:pPr>
              <w:keepLines/>
              <w:spacing w:after="0" w:line="252"/>
              <w:ind w:left="160"/>
            </w:pPr>
            <w:r>
              <w:rPr>
                <w:rFonts w:ascii="Consolas" w:cs="Consolas" w:eastAsia="Consolas" w:hAnsi="Consolas"/>
                <w:sz w:val="19"/>
                <w:szCs w:val="19"/>
              </w:rPr>
              <w:t xml:space="preserve">q rotated by 9 x 0.5 = 4.5 rad:  q' = [cos 4.5, sin 4.5] = [-0.211, -0.978]</w:t>
            </w:r>
          </w:p>
          <w:p>
            <w:pPr>
              <w:keepLines/>
              <w:spacing w:after="0" w:line="252"/>
              <w:ind w:left="160"/>
            </w:pPr>
            <w:r>
              <w:rPr>
                <w:rFonts w:ascii="Consolas" w:cs="Consolas" w:eastAsia="Consolas" w:hAnsi="Consolas"/>
                <w:sz w:val="19"/>
                <w:szCs w:val="19"/>
              </w:rPr>
              <w:t xml:space="preserve">k rotated by 7 x 0.5 = 3.5 rad:  k' = [cos 3.5, sin 3.5] = [-0.936, -0.351]</w:t>
            </w:r>
          </w:p>
          <w:p>
            <w:pPr>
              <w:keepLines/>
              <w:spacing w:after="0" w:line="252"/>
              <w:ind w:left="160"/>
            </w:pPr>
            <w:r>
              <w:rPr>
                <w:rFonts w:ascii="Consolas" w:cs="Consolas" w:eastAsia="Consolas" w:hAnsi="Consolas"/>
                <w:sz w:val="19"/>
                <w:szCs w:val="19"/>
              </w:rPr>
              <w:t xml:space="preserve">score = q' . k' = (0.197) + (0.343) = 0.540     &lt;- IDENTICAL</w:t>
            </w:r>
          </w:p>
          <w:p>
            <w:pPr>
              <w:spacing w:after="80" w:line="264"/>
            </w:pPr>
            <w:r>
              <w:t xml:space="preserve">Same score, to the third decimal place. The pair could sit at positions (4,2) or (9,7) or (1004,1002) — the attention score sees only “distance 2.” Note 0.540 = cos(2 x 0.5): with unit content vectors, the score literally </w:t>
            </w:r>
            <w:r>
              <w:rPr>
                <w:i/>
                <w:iCs/>
              </w:rPr>
              <w:t xml:space="preserve">is</w:t>
            </w:r>
            <w:r>
              <w:t xml:space="preserve"> the cosine of (distance x theta).</w:t>
            </w:r>
          </w:p>
        </w:tc>
      </w:tr>
    </w:tbl>
    <w:p>
      <w:pPr>
        <w:spacing w:after="80"/>
      </w:pPr>
      <w:r>
        <w:rPr>
          <w:sz w:val="8"/>
          <w:szCs w:val="8"/>
        </w:rPr>
        <w:t xml:space="preserve"> </w:t>
      </w:r>
    </w:p>
    <w:tbl>
      <w:tblPr>
        <w:tblW w:type="dxa" w:w="9026"/>
        <w:tblBorders>
          <w:top w:val="single" w:color="D97706" w:sz="4"/>
          <w:left w:val="single" w:color="D97706" w:sz="18"/>
          <w:bottom w:val="single" w:color="D97706" w:sz="4"/>
          <w:right w:val="single" w:color="D97706" w:sz="4"/>
          <w:insideH w:val="none"/>
          <w:insideV w:val="none"/>
        </w:tblBorders>
      </w:tblPr>
      <w:tblGrid>
        <w:gridCol w:w="9026"/>
      </w:tblGrid>
      <w:tr>
        <w:tc>
          <w:tcPr>
            <w:tcW w:type="dxa" w:w="9026"/>
            <w:shd w:fill="FFF7E6" w:val="clear"/>
            <w:tcMar>
              <w:top w:type="dxa" w:w="120"/>
              <w:left w:type="dxa" w:w="200"/>
              <w:bottom w:type="dxa" w:w="120"/>
              <w:right w:type="dxa" w:w="160"/>
            </w:tcMar>
          </w:tcPr>
          <w:p>
            <w:pPr>
              <w:spacing w:after="80"/>
            </w:pPr>
            <w:r>
              <w:rPr>
                <w:b/>
                <w:bCs/>
                <w:color w:val="92400E"/>
                <w:sz w:val="20"/>
                <w:szCs w:val="20"/>
              </w:rPr>
              <w:t xml:space="preserve">KEY INSIGHT</w:t>
            </w:r>
          </w:p>
          <w:p>
            <w:pPr>
              <w:spacing w:after="80" w:line="264"/>
            </w:pPr>
            <w:r>
              <w:t xml:space="preserve">RoPE turns absolute positions into pure relative geometry. “The adjective two tokens back” produces the same attention signature whether it occurs at the start of a document or 50,000 tokens deep. This matches how language actually works — and it is why a formula-based rotation beat a giant learned lookup table.</w:t>
            </w:r>
          </w:p>
        </w:tc>
      </w:tr>
    </w:tbl>
    <w:p>
      <w:pPr>
        <w:spacing w:after="80"/>
      </w:pPr>
      <w:r>
        <w:rPr>
          <w:sz w:val="8"/>
          <w:szCs w:val="8"/>
        </w:rPr>
        <w:t xml:space="preserve"> </w:t>
      </w:r>
    </w:p>
    <w:p>
      <w:pPr>
        <w:pStyle w:val="Heading3"/>
        <w:keepNext/>
      </w:pPr>
      <w:r>
        <w:t xml:space="preserve">4.4 Why Rotate Only Q and K — and Never V</w:t>
      </w:r>
    </w:p>
    <w:p>
      <w:pPr>
        <w:spacing w:after="140" w:line="276"/>
      </w:pPr>
      <w:r>
        <w:t xml:space="preserve">RoPE is applied to the Query and Key vectors </w:t>
      </w:r>
      <w:r>
        <w:rPr>
          <w:b/>
          <w:bCs/>
        </w:rPr>
        <w:t xml:space="preserve">only</w:t>
      </w:r>
      <w:r>
        <w:t xml:space="preserve">. The Value vector is left completely untouched. The reasoning is clean once you hold the roles from Chapter 5 in mind: Q and K exist solely to compute </w:t>
      </w:r>
      <w:r>
        <w:rPr>
          <w:i/>
          <w:iCs/>
        </w:rPr>
        <w:t xml:space="preserve">match scores</w:t>
      </w:r>
      <w:r>
        <w:t xml:space="preserve"> — and position should absolutely influence </w:t>
      </w:r>
      <w:r>
        <w:rPr>
          <w:i/>
          <w:iCs/>
        </w:rPr>
        <w:t xml:space="preserve">who matches whom</w:t>
      </w:r>
      <w:r>
        <w:t xml:space="preserve"> (nearby words usually matter more). But V is the </w:t>
      </w:r>
      <w:r>
        <w:rPr>
          <w:i/>
          <w:iCs/>
        </w:rPr>
        <w:t xml:space="preserve">content payload</w:t>
      </w:r>
      <w:r>
        <w:t xml:space="preserve"> that gets delivered after the match is decided — and the information a token carries should not be warped by where it happens to sit. “River” should deliver river-meaning whether it is token 3 or token 3,000. Position belongs in the matching, never in the message.</w:t>
      </w:r>
    </w:p>
    <w:p>
      <w:pPr>
        <w:pStyle w:val="Heading3"/>
        <w:keepNext/>
      </w:pPr>
      <w:r>
        <w:t xml:space="preserve">4.5 Refreshed at Every Layer</w:t>
      </w:r>
    </w:p>
    <w:p>
      <w:pPr>
        <w:spacing w:after="140" w:line="276"/>
      </w:pPr>
      <w:r>
        <w:t xml:space="preserve">Classical positional encodings are injected once at the bottom and must survive the whole stack. RoPE is different: the rotation is applied </w:t>
      </w:r>
      <w:r>
        <w:rPr>
          <w:b/>
          <w:bCs/>
        </w:rPr>
        <w:t xml:space="preserve">inside every attention computation, at every layer</w:t>
      </w:r>
      <w:r>
        <w:t xml:space="preserve">. Layer 31 rotates its fresh Q and K just like layer 1 did. The position signal cannot dilute because it is re-stamped every single time attention runs. There is also nothing to learn and nothing to store — no table, no parameters, just a formula — which is why RoPE has </w:t>
      </w:r>
      <w:r>
        <w:rPr>
          <w:b/>
          <w:bCs/>
        </w:rPr>
        <w:t xml:space="preserve">no hard maximum sequence length</w:t>
      </w:r>
      <w:r>
        <w:t xml:space="preserve">.</w:t>
      </w:r>
    </w:p>
    <w:p>
      <w:pPr>
        <w:pStyle w:val="Heading3"/>
        <w:keepNext/>
      </w:pPr>
      <w:r>
        <w:t xml:space="preserve">4.6 No Hard Limit Is Not the Same as No Limit: Context Extension</w:t>
      </w:r>
    </w:p>
    <w:p>
      <w:pPr>
        <w:spacing w:after="140" w:line="276"/>
      </w:pPr>
      <w:r>
        <w:t xml:space="preserve">A subtlety every architect should know: RoPE has no </w:t>
      </w:r>
      <w:r>
        <w:rPr>
          <w:i/>
          <w:iCs/>
        </w:rPr>
        <w:t xml:space="preserve">table</w:t>
      </w:r>
      <w:r>
        <w:t xml:space="preserve"> to run out of, but a model trained on 4K-token sequences has only ever </w:t>
      </w:r>
      <w:r>
        <w:rPr>
          <w:i/>
          <w:iCs/>
        </w:rPr>
        <w:t xml:space="preserve">seen</w:t>
      </w:r>
      <w:r>
        <w:t xml:space="preserve"> rotation angles up to 4,000 x theta_i per pair. Feed it position 40,000 and the fast pairs present angle combinations the model never encountered — quality degrades. The fixes all amount to </w:t>
      </w:r>
      <w:r>
        <w:rPr>
          <w:i/>
          <w:iCs/>
        </w:rPr>
        <w:t xml:space="preserve">slowing the clock hands down</w:t>
      </w:r>
      <w:r>
        <w:t xml:space="preserve"> so longer sequences map back into the trained angle range:</w:t>
      </w:r>
    </w:p>
    <w:p>
      <w:pPr>
        <w:pStyle w:val="ListParagraph"/>
        <w:numPr>
          <w:ilvl w:val="0"/>
          <w:numId w:val="3"/>
        </w:numPr>
        <w:spacing w:after="80" w:line="264"/>
      </w:pPr>
      <w:r>
        <w:rPr>
          <w:b/>
          <w:bCs/>
        </w:rPr>
        <w:t xml:space="preserve">Position Interpolation (PI):</w:t>
      </w:r>
      <w:r>
        <w:t xml:space="preserve"> divide every position by a scale factor (position 8,000 pretends to be 2,000). Simple; slightly blurs fine-grained nearby distances.</w:t>
      </w:r>
    </w:p>
    <w:p>
      <w:pPr>
        <w:pStyle w:val="ListParagraph"/>
        <w:numPr>
          <w:ilvl w:val="0"/>
          <w:numId w:val="3"/>
        </w:numPr>
        <w:spacing w:after="80" w:line="264"/>
      </w:pPr>
      <w:r>
        <w:rPr>
          <w:b/>
          <w:bCs/>
        </w:rPr>
        <w:t xml:space="preserve">NTK-aware scaling:</w:t>
      </w:r>
      <w:r>
        <w:t xml:space="preserve"> instead of scaling positions, enlarge the base 10000 — this slows the </w:t>
      </w:r>
      <w:r>
        <w:rPr>
          <w:i/>
          <w:iCs/>
        </w:rPr>
        <w:t xml:space="preserve">fast</w:t>
      </w:r>
      <w:r>
        <w:t xml:space="preserve"> hands a lot while barely touching the slow hands, preserving local precision.</w:t>
      </w:r>
    </w:p>
    <w:p>
      <w:pPr>
        <w:pStyle w:val="ListParagraph"/>
        <w:numPr>
          <w:ilvl w:val="0"/>
          <w:numId w:val="3"/>
        </w:numPr>
        <w:spacing w:after="80" w:line="264"/>
      </w:pPr>
      <w:r>
        <w:rPr>
          <w:b/>
          <w:bCs/>
        </w:rPr>
        <w:t xml:space="preserve">YaRN:</w:t>
      </w:r>
      <w:r>
        <w:t xml:space="preserve"> the refined hybrid — interpolate different frequency bands by different amounts, plus a temperature tweak. This family of tricks is how 4K-trained models were stretched to 128K+ contexts with light fine-tuning.</w:t>
      </w:r>
    </w:p>
    <w:tbl>
      <w:tblPr>
        <w:tblW w:type="dxa" w:w="9026"/>
        <w:tblBorders>
          <w:top w:val="single" w:color="16A34A" w:sz="4"/>
          <w:left w:val="single" w:color="16A34A" w:sz="18"/>
          <w:bottom w:val="single" w:color="16A34A" w:sz="4"/>
          <w:right w:val="single" w:color="16A34A" w:sz="4"/>
          <w:insideH w:val="none"/>
          <w:insideV w:val="none"/>
        </w:tblBorders>
      </w:tblPr>
      <w:tblGrid>
        <w:gridCol w:w="9026"/>
      </w:tblGrid>
      <w:tr>
        <w:tc>
          <w:tcPr>
            <w:tcW w:type="dxa" w:w="9026"/>
            <w:shd w:fill="F0FDF4" w:val="clear"/>
            <w:tcMar>
              <w:top w:type="dxa" w:w="120"/>
              <w:left w:type="dxa" w:w="200"/>
              <w:bottom w:type="dxa" w:w="120"/>
              <w:right w:type="dxa" w:w="160"/>
            </w:tcMar>
          </w:tcPr>
          <w:p>
            <w:pPr>
              <w:spacing w:after="80"/>
            </w:pPr>
            <w:r>
              <w:rPr>
                <w:b/>
                <w:bCs/>
                <w:color w:val="14532D"/>
                <w:sz w:val="20"/>
                <w:szCs w:val="20"/>
              </w:rPr>
              <w:t xml:space="preserve">ARCHITECT'S LENS</w:t>
            </w:r>
          </w:p>
          <w:p>
            <w:pPr>
              <w:spacing w:after="80" w:line="264"/>
            </w:pPr>
            <w:r>
              <w:t xml:space="preserve">When a model card says “trained at 8K, extended to 128K via RoPE scaling,” you now know exactly what was done and what to verify: retrieval quality at long range (“needle in a haystack” tests), because frequency rescaling trades a little positional sharpness for range. For RAG architectures this is the difference between trusting a model to actually </w:t>
            </w:r>
            <w:r>
              <w:rPr>
                <w:i/>
                <w:iCs/>
              </w:rPr>
              <w:t xml:space="preserve">use</w:t>
            </w:r>
            <w:r>
              <w:t xml:space="preserve"> a 100-page context versus quietly ignoring the middle of it.</w:t>
            </w:r>
          </w:p>
        </w:tc>
      </w:tr>
    </w:tbl>
    <w:p>
      <w:pPr>
        <w:spacing w:after="80"/>
      </w:pPr>
      <w:r>
        <w:rPr>
          <w:sz w:val="8"/>
          <w:szCs w:val="8"/>
        </w:rPr>
        <w:t xml:space="preserve"> </w:t>
      </w:r>
    </w:p>
    <w:p>
      <w:pPr>
        <w:pStyle w:val="Heading3"/>
        <w:keepNext/>
      </w:pPr>
      <w:r>
        <w:t xml:space="preserve">4.7 Side-by-Side Summary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2300"/>
        <w:gridCol w:w="2300"/>
        <w:gridCol w:w="2626"/>
      </w:tblGrid>
      <w:tr>
        <w:trPr>
          <w:tblHeader/>
        </w:trPr>
        <w:tc>
          <w:tcPr>
            <w:tcW w:type="dxa" w:w="18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Property</w:t>
            </w:r>
          </w:p>
        </w:tc>
        <w:tc>
          <w:tcPr>
            <w:tcW w:type="dxa" w:w="23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Sinusoidal (2017)</w:t>
            </w:r>
          </w:p>
        </w:tc>
        <w:tc>
          <w:tcPr>
            <w:tcW w:type="dxa" w:w="23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Learned (GPT-2)</w:t>
            </w:r>
          </w:p>
        </w:tc>
        <w:tc>
          <w:tcPr>
            <w:tcW w:type="dxa" w:w="2626"/>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RoPE (modern)</w:t>
            </w:r>
          </w:p>
        </w:tc>
      </w:tr>
      <w:tr>
        <w:tc>
          <w:tcPr>
            <w:tcW w:type="dxa" w:w="18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Mechanism</w:t>
            </w:r>
          </w:p>
        </w:tc>
        <w:tc>
          <w:tcPr>
            <w:tcW w:type="dxa" w:w="23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Add formula vector to embedding</w:t>
            </w:r>
          </w:p>
        </w:tc>
        <w:tc>
          <w:tcPr>
            <w:tcW w:type="dxa" w:w="23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Add learned vector to embedding</w:t>
            </w:r>
          </w:p>
        </w:tc>
        <w:tc>
          <w:tcPr>
            <w:tcW w:type="dxa" w:w="26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Rotate Q and K vectors</w:t>
            </w:r>
          </w:p>
        </w:tc>
      </w:tr>
      <w:tr>
        <w:tc>
          <w:tcPr>
            <w:tcW w:type="dxa" w:w="18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Training needed</w:t>
            </w:r>
          </w:p>
        </w:tc>
        <w:tc>
          <w:tcPr>
            <w:tcW w:type="dxa" w:w="23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None</w:t>
            </w:r>
          </w:p>
        </w:tc>
        <w:tc>
          <w:tcPr>
            <w:tcW w:type="dxa" w:w="23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Learned in pretraining</w:t>
            </w:r>
          </w:p>
        </w:tc>
        <w:tc>
          <w:tcPr>
            <w:tcW w:type="dxa" w:w="26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None</w:t>
            </w:r>
          </w:p>
        </w:tc>
      </w:tr>
      <w:tr>
        <w:tc>
          <w:tcPr>
            <w:tcW w:type="dxa" w:w="18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Max length</w:t>
            </w:r>
          </w:p>
        </w:tc>
        <w:tc>
          <w:tcPr>
            <w:tcW w:type="dxa" w:w="23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No hard limit</w:t>
            </w:r>
          </w:p>
        </w:tc>
        <w:tc>
          <w:tcPr>
            <w:tcW w:type="dxa" w:w="23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Fixed by table (e.g., 1,024)</w:t>
            </w:r>
          </w:p>
        </w:tc>
        <w:tc>
          <w:tcPr>
            <w:tcW w:type="dxa" w:w="26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No hard limit (range trained, extendable)</w:t>
            </w:r>
          </w:p>
        </w:tc>
      </w:tr>
      <w:tr>
        <w:tc>
          <w:tcPr>
            <w:tcW w:type="dxa" w:w="18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Encodes</w:t>
            </w:r>
          </w:p>
        </w:tc>
        <w:tc>
          <w:tcPr>
            <w:tcW w:type="dxa" w:w="23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Absolute position</w:t>
            </w:r>
          </w:p>
        </w:tc>
        <w:tc>
          <w:tcPr>
            <w:tcW w:type="dxa" w:w="23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Absolute position</w:t>
            </w:r>
          </w:p>
        </w:tc>
        <w:tc>
          <w:tcPr>
            <w:tcW w:type="dxa" w:w="26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Relative distance</w:t>
            </w:r>
          </w:p>
        </w:tc>
      </w:tr>
      <w:tr>
        <w:tc>
          <w:tcPr>
            <w:tcW w:type="dxa" w:w="18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Applied to</w:t>
            </w:r>
          </w:p>
        </w:tc>
        <w:tc>
          <w:tcPr>
            <w:tcW w:type="dxa" w:w="23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Token embedding, once</w:t>
            </w:r>
          </w:p>
        </w:tc>
        <w:tc>
          <w:tcPr>
            <w:tcW w:type="dxa" w:w="23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Token embedding, once</w:t>
            </w:r>
          </w:p>
        </w:tc>
        <w:tc>
          <w:tcPr>
            <w:tcW w:type="dxa" w:w="26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Q and K only, every layer</w:t>
            </w:r>
          </w:p>
        </w:tc>
      </w:tr>
      <w:tr>
        <w:tc>
          <w:tcPr>
            <w:tcW w:type="dxa" w:w="18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Signal persistence</w:t>
            </w:r>
          </w:p>
        </w:tc>
        <w:tc>
          <w:tcPr>
            <w:tcW w:type="dxa" w:w="23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Can dilute through depth</w:t>
            </w:r>
          </w:p>
        </w:tc>
        <w:tc>
          <w:tcPr>
            <w:tcW w:type="dxa" w:w="23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Can dilute through depth</w:t>
            </w:r>
          </w:p>
        </w:tc>
        <w:tc>
          <w:tcPr>
            <w:tcW w:type="dxa" w:w="26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Refreshed at every layer</w:t>
            </w:r>
          </w:p>
        </w:tc>
      </w:tr>
      <w:tr>
        <w:tc>
          <w:tcPr>
            <w:tcW w:type="dxa" w:w="18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Used by</w:t>
            </w:r>
          </w:p>
        </w:tc>
        <w:tc>
          <w:tcPr>
            <w:tcW w:type="dxa" w:w="23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Original Transformer</w:t>
            </w:r>
          </w:p>
        </w:tc>
        <w:tc>
          <w:tcPr>
            <w:tcW w:type="dxa" w:w="23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GPT-2, GPT-3, BERT</w:t>
            </w:r>
          </w:p>
        </w:tc>
        <w:tc>
          <w:tcPr>
            <w:tcW w:type="dxa" w:w="26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LLaMA, Mistral, Gemini, DeepSeek, Qwen</w:t>
            </w:r>
          </w:p>
        </w:tc>
      </w:tr>
    </w:tbl>
    <w:p>
      <w:pPr>
        <w:spacing w:after="80"/>
      </w:pPr>
      <w:r>
        <w:rPr>
          <w:sz w:val="8"/>
          <w:szCs w:val="8"/>
        </w:rPr>
        <w:t xml:space="preserve"> </w:t>
      </w:r>
    </w:p>
    <w:p>
      <w:r>
        <w:br w:type="page"/>
      </w:r>
    </w:p>
    <w:p>
      <w:pPr>
        <w:pStyle w:val="Heading1"/>
        <w:spacing w:after="200" w:before="400"/>
      </w:pPr>
      <w:r>
        <w:t xml:space="preserve">PART III — THE ATTENTION MECHANISM: TOKENS LEARNING FROM EACH OTHER</w:t>
      </w:r>
    </w:p>
    <w:p>
      <w:pPr>
        <w:pBdr>
          <w:bottom w:val="single" w:color="1F3864" w:sz="8" w:space="6"/>
        </w:pBdr>
        <w:spacing w:after="300" w:line="300"/>
      </w:pPr>
      <w:r>
        <w:rPr>
          <w:i/>
          <w:iCs/>
          <w:color w:val="444444"/>
        </w:rPr>
        <w:t xml:space="preserve">Everything so far — tokenization, embedding, position — has been preparation. Each token now has a vector capturing what it is and where it sits. But each vector was built independently: the word “brilliant” has no idea that “phone” exists in the same sentence. Attention is the mechanism that lets tokens communicate. This part is the heart of the book: where Q, K and especially V come from, how the scores are computed, why masking exists, and how it all scales up.</w:t>
      </w:r>
    </w:p>
    <w:p>
      <w:pPr>
        <w:pStyle w:val="Heading2"/>
        <w:keepNext/>
      </w:pPr>
      <w:r>
        <w:t xml:space="preserve">Chapter 5: Q, K, V — The Three Projections (and Where V Really Comes From)</w:t>
      </w:r>
    </w:p>
    <w:p>
      <w:pPr>
        <w:spacing w:after="200" w:line="276"/>
      </w:pPr>
      <w:r>
        <w:rPr>
          <w:i/>
          <w:iCs/>
          <w:color w:val="555555"/>
        </w:rPr>
        <w:t xml:space="preserve">Attention begins by manufacturing three different vectors out of each token's single input vector. Understanding what each one is FOR — and watching the Value vector get computed by hand — removes all mystery from everything that follows.</w:t>
      </w:r>
    </w:p>
    <w:p>
      <w:pPr>
        <w:pStyle w:val="Heading3"/>
        <w:keepNext/>
      </w:pPr>
      <w:r>
        <w:t xml:space="preserve">5.1 The Three Roles</w:t>
      </w:r>
    </w:p>
    <w:p>
      <w:pPr>
        <w:spacing w:after="140" w:line="276"/>
      </w:pPr>
      <w:r>
        <w:t xml:space="preserve">Each token's incoming vector </w:t>
      </w:r>
      <w:r>
        <w:rPr>
          <w:rFonts w:ascii="Consolas" w:cs="Consolas" w:eastAsia="Consolas" w:hAnsi="Consolas"/>
          <w:sz w:val="20"/>
          <w:szCs w:val="20"/>
        </w:rPr>
        <w:t xml:space="preserve">x</w:t>
      </w:r>
      <w:r>
        <w:t xml:space="preserve"> (768 numbers in GPT-2 — its embedding plus everything earlier layers have written into it) is multiplied by three separate learned weight matrices, producing three new vectors with three distinct jobs:</w:t>
      </w:r>
    </w:p>
    <w:p>
      <w:pPr>
        <w:pStyle w:val="ListParagraph"/>
        <w:numPr>
          <w:ilvl w:val="0"/>
          <w:numId w:val="3"/>
        </w:numPr>
        <w:spacing w:after="80" w:line="264"/>
      </w:pPr>
      <w:r>
        <w:rPr>
          <w:b/>
          <w:bCs/>
        </w:rPr>
        <w:t xml:space="preserve">Query (Q) — “What am I looking for?”</w:t>
      </w:r>
      <w:r>
        <w:t xml:space="preserve"> The token's search request, broadcast to the rest of the sequence.</w:t>
      </w:r>
    </w:p>
    <w:p>
      <w:pPr>
        <w:pStyle w:val="ListParagraph"/>
        <w:numPr>
          <w:ilvl w:val="0"/>
          <w:numId w:val="3"/>
        </w:numPr>
        <w:spacing w:after="80" w:line="264"/>
      </w:pPr>
      <w:r>
        <w:rPr>
          <w:b/>
          <w:bCs/>
        </w:rPr>
        <w:t xml:space="preserve">Key (K) — “What do I advertise?”</w:t>
      </w:r>
      <w:r>
        <w:t xml:space="preserve"> The token's label or name badge, held up to be matched against incoming queries.</w:t>
      </w:r>
    </w:p>
    <w:p>
      <w:pPr>
        <w:pStyle w:val="ListParagraph"/>
        <w:numPr>
          <w:ilvl w:val="0"/>
          <w:numId w:val="3"/>
        </w:numPr>
        <w:spacing w:after="80" w:line="264"/>
      </w:pPr>
      <w:r>
        <w:rPr>
          <w:b/>
          <w:bCs/>
        </w:rPr>
        <w:t xml:space="preserve">Value (V) — “What do I actually hand over if matched?”</w:t>
      </w:r>
      <w:r>
        <w:t xml:space="preserve"> The token's information payload — the content that will flow into other tokens.</w:t>
      </w:r>
    </w:p>
    <w:p>
      <w:pPr>
        <w:spacing w:after="140" w:line="276"/>
      </w:pPr>
      <w:r>
        <w:t xml:space="preserve">The classic analogy: a research team. Each researcher writes a request slip (Query) describing what expertise they need. Each researcher also wears a name badge (Key) describing what they know. And each carries a briefcase (Value) with their actual research materials. The Query-Key comparison decides </w:t>
      </w:r>
      <w:r>
        <w:rPr>
          <w:i/>
          <w:iCs/>
        </w:rPr>
        <w:t xml:space="preserve">relevance</w:t>
      </w:r>
      <w:r>
        <w:t xml:space="preserve">; the Value delivers the </w:t>
      </w:r>
      <w:r>
        <w:rPr>
          <w:i/>
          <w:iCs/>
        </w:rPr>
        <w:t xml:space="preserve">substance</w:t>
      </w:r>
      <w:r>
        <w:t xml:space="preserve">. A sharper version for the K-vs-V distinction: a library. The </w:t>
      </w:r>
      <w:r>
        <w:rPr>
          <w:b/>
          <w:bCs/>
        </w:rPr>
        <w:t xml:space="preserve">card catalog entry</w:t>
      </w:r>
      <w:r>
        <w:t xml:space="preserve"> is the Key — short, searchable, optimized for matching. The </w:t>
      </w:r>
      <w:r>
        <w:rPr>
          <w:b/>
          <w:bCs/>
        </w:rPr>
        <w:t xml:space="preserve">book itself</w:t>
      </w:r>
      <w:r>
        <w:t xml:space="preserve"> is the Value — the content you actually take home. Same underlying object (the token), two deliberately different representations, because </w:t>
      </w:r>
      <w:r>
        <w:rPr>
          <w:i/>
          <w:iCs/>
        </w:rPr>
        <w:t xml:space="preserve">being findable</w:t>
      </w:r>
      <w:r>
        <w:t xml:space="preserve"> and </w:t>
      </w:r>
      <w:r>
        <w:rPr>
          <w:i/>
          <w:iCs/>
        </w:rPr>
        <w:t xml:space="preserve">being useful</w:t>
      </w:r>
      <w:r>
        <w:t xml:space="preserve"> are different jobs.</w:t>
      </w:r>
    </w:p>
    <w:p>
      <w:pPr>
        <w:pStyle w:val="Heading3"/>
        <w:keepNext/>
      </w:pPr>
      <w:r>
        <w:t xml:space="preserve">5.2 The Derivation: Three Matrix Multiplications</w:t>
      </w:r>
    </w:p>
    <w:p>
      <w:pPr>
        <w:keepLines/>
        <w:shd w:fill="F2F2F2" w:val="clear"/>
        <w:spacing w:after="0" w:before="100" w:line="252"/>
        <w:ind w:left="240" w:right="240"/>
      </w:pPr>
      <w:r>
        <w:rPr>
          <w:rFonts w:ascii="Consolas" w:cs="Consolas" w:eastAsia="Consolas" w:hAnsi="Consolas"/>
          <w:sz w:val="20"/>
          <w:szCs w:val="20"/>
        </w:rPr>
        <w:t xml:space="preserve">Q = x . W_q        K = x . W_k        V = x . W_v</w:t>
      </w:r>
    </w:p>
    <w:p>
      <w:pPr>
        <w:keepLines/>
        <w:shd w:fill="F2F2F2" w:val="clear"/>
        <w:spacing w:after="0" w:before="0" w:line="252"/>
        <w:ind w:left="240" w:right="240"/>
      </w:pPr>
      <w:r>
        <w:rPr>
          <w:rFonts w:ascii="Consolas" w:cs="Consolas" w:eastAsia="Consolas" w:hAnsi="Consolas"/>
          <w:sz w:val="20"/>
          <w:szCs w:val="20"/>
        </w:rPr>
        <w:t xml:space="preserve"> </w:t>
      </w:r>
    </w:p>
    <w:p>
      <w:pPr>
        <w:keepLines/>
        <w:shd w:fill="F2F2F2" w:val="clear"/>
        <w:spacing w:after="0" w:before="0" w:line="252"/>
        <w:ind w:left="240" w:right="240"/>
      </w:pPr>
      <w:r>
        <w:rPr>
          <w:rFonts w:ascii="Consolas" w:cs="Consolas" w:eastAsia="Consolas" w:hAnsi="Consolas"/>
          <w:sz w:val="20"/>
          <w:szCs w:val="20"/>
        </w:rPr>
        <w:t xml:space="preserve">x   : the token's input vector, shape (d_model)              e.g. (768)</w:t>
      </w:r>
    </w:p>
    <w:p>
      <w:pPr>
        <w:keepLines/>
        <w:shd w:fill="F2F2F2" w:val="clear"/>
        <w:spacing w:after="0" w:before="0" w:line="252"/>
        <w:ind w:left="240" w:right="240"/>
      </w:pPr>
      <w:r>
        <w:rPr>
          <w:rFonts w:ascii="Consolas" w:cs="Consolas" w:eastAsia="Consolas" w:hAnsi="Consolas"/>
          <w:sz w:val="20"/>
          <w:szCs w:val="20"/>
        </w:rPr>
        <w:t xml:space="preserve">W_q, W_k, W_v : learned weight matrices, shape (d_model, d_head)   e.g. (768, 64)</w:t>
      </w:r>
    </w:p>
    <w:p>
      <w:pPr>
        <w:keepLines/>
        <w:shd w:fill="F2F2F2" w:val="clear"/>
        <w:spacing w:after="160" w:before="0" w:line="252"/>
        <w:ind w:left="240" w:right="240"/>
      </w:pPr>
      <w:r>
        <w:rPr>
          <w:rFonts w:ascii="Consolas" w:cs="Consolas" w:eastAsia="Consolas" w:hAnsi="Consolas"/>
          <w:sz w:val="20"/>
          <w:szCs w:val="20"/>
        </w:rPr>
        <w:t xml:space="preserve">Q, K, V       : the resulting vectors, shape (d_head)              e.g. (64)</w:t>
      </w:r>
    </w:p>
    <w:p>
      <w:pPr>
        <w:spacing w:after="140" w:line="276"/>
      </w:pPr>
      <w:r>
        <w:t xml:space="preserve">Three facts about these matrices that are easy to gloss over and vital to hold:</w:t>
      </w:r>
    </w:p>
    <w:p>
      <w:pPr>
        <w:pStyle w:val="ListParagraph"/>
        <w:numPr>
          <w:ilvl w:val="0"/>
          <w:numId w:val="2"/>
        </w:numPr>
        <w:spacing w:after="80" w:line="264"/>
      </w:pPr>
      <w:r>
        <w:rPr>
          <w:b/>
          <w:bCs/>
        </w:rPr>
        <w:t xml:space="preserve">They are completely independent.</w:t>
      </w:r>
      <w:r>
        <w:t xml:space="preserve"> W_q, W_k, W_v share nothing. They are initialized as separate blocks of random numbers and updated separately by training. There is no rule forcing K and V to resemble each other.</w:t>
      </w:r>
    </w:p>
    <w:p>
      <w:pPr>
        <w:pStyle w:val="ListParagraph"/>
        <w:numPr>
          <w:ilvl w:val="0"/>
          <w:numId w:val="2"/>
        </w:numPr>
        <w:spacing w:after="80" w:line="264"/>
      </w:pPr>
      <w:r>
        <w:rPr>
          <w:b/>
          <w:bCs/>
        </w:rPr>
        <w:t xml:space="preserve">They are learned, then frozen.</w:t>
      </w:r>
      <w:r>
        <w:t xml:space="preserve"> Refined across billions of training examples by backpropagation; after training they never change. Every prompt you ever send is processed by the same frozen W_q, W_k, W_v.</w:t>
      </w:r>
    </w:p>
    <w:p>
      <w:pPr>
        <w:pStyle w:val="ListParagraph"/>
        <w:numPr>
          <w:ilvl w:val="0"/>
          <w:numId w:val="2"/>
        </w:numPr>
        <w:spacing w:after="80" w:line="264"/>
      </w:pPr>
      <w:r>
        <w:rPr>
          <w:b/>
          <w:bCs/>
        </w:rPr>
        <w:t xml:space="preserve">They are shared across positions, unique per layer and head.</w:t>
      </w:r>
      <w:r>
        <w:t xml:space="preserve"> Every token in the sequence is projected through the </w:t>
      </w:r>
      <w:r>
        <w:rPr>
          <w:i/>
          <w:iCs/>
        </w:rPr>
        <w:t xml:space="preserve">same</w:t>
      </w:r>
      <w:r>
        <w:t xml:space="preserve"> three matrices (that is how the comparison stays meaningful) — but layer 7's matrices are entirely different parameters from layer 8's, and head 3's from head 4's.</w:t>
      </w:r>
    </w:p>
    <w:p>
      <w:pPr>
        <w:pStyle w:val="Heading3"/>
        <w:keepNext/>
      </w:pPr>
      <w:r>
        <w:t xml:space="preserve">5.3 Deriving a Value Vector by Hand</w:t>
      </w:r>
    </w:p>
    <w:p>
      <w:pPr>
        <w:spacing w:after="140" w:line="276"/>
      </w:pPr>
      <w:r>
        <w:t xml:space="preserve">Let us actually compute one. To keep the arithmetic visible we shrink the world: d_model = 4 and d_head = 2. Suppose the token “bank” arrives at this layer carrying the vector </w:t>
      </w:r>
      <w:r>
        <w:rPr>
          <w:rFonts w:ascii="Consolas" w:cs="Consolas" w:eastAsia="Consolas" w:hAnsi="Consolas"/>
          <w:sz w:val="20"/>
          <w:szCs w:val="20"/>
        </w:rPr>
        <w:t xml:space="preserve">x</w:t>
      </w:r>
      <w:r>
        <w:t xml:space="preserve">, and this head's learned Value matrix is W_v:</w:t>
      </w:r>
    </w:p>
    <w:tbl>
      <w:tblPr>
        <w:tblW w:type="dxa" w:w="9026"/>
        <w:tblBorders>
          <w:top w:val="single" w:color="2563EB" w:sz="4"/>
          <w:left w:val="single" w:color="2563EB" w:sz="18"/>
          <w:bottom w:val="single" w:color="2563EB" w:sz="4"/>
          <w:right w:val="single" w:color="2563EB" w:sz="4"/>
          <w:insideH w:val="none"/>
          <w:insideV w:val="none"/>
        </w:tblBorders>
      </w:tblPr>
      <w:tblGrid>
        <w:gridCol w:w="9026"/>
      </w:tblGrid>
      <w:tr>
        <w:tc>
          <w:tcPr>
            <w:tcW w:type="dxa" w:w="9026"/>
            <w:shd w:fill="EFF6FF" w:val="clear"/>
            <w:tcMar>
              <w:top w:type="dxa" w:w="120"/>
              <w:left w:type="dxa" w:w="200"/>
              <w:bottom w:type="dxa" w:w="120"/>
              <w:right w:type="dxa" w:w="160"/>
            </w:tcMar>
          </w:tcPr>
          <w:p>
            <w:pPr>
              <w:spacing w:after="80"/>
            </w:pPr>
            <w:r>
              <w:rPr>
                <w:b/>
                <w:bCs/>
                <w:color w:val="1E40AF"/>
                <w:sz w:val="20"/>
                <w:szCs w:val="20"/>
              </w:rPr>
              <w:t xml:space="preserve">WORKED EXAMPLE — V = x . W_v, every step shown</w:t>
            </w:r>
          </w:p>
          <w:p>
            <w:pPr>
              <w:keepLines/>
              <w:spacing w:after="0" w:line="252"/>
              <w:ind w:left="160"/>
            </w:pPr>
            <w:r>
              <w:rPr>
                <w:rFonts w:ascii="Consolas" w:cs="Consolas" w:eastAsia="Consolas" w:hAnsi="Consolas"/>
                <w:sz w:val="19"/>
                <w:szCs w:val="19"/>
              </w:rPr>
              <w:t xml:space="preserve">x = [1.0, 0.5, -0.5, 2.0]                 (shape: 4)</w:t>
            </w:r>
          </w:p>
          <w:p>
            <w:pPr>
              <w:keepLines/>
              <w:spacing w:after="0" w:line="252"/>
              <w:ind w:left="160"/>
            </w:pPr>
            <w:r>
              <w:rPr>
                <w:rFonts w:ascii="Consolas" w:cs="Consolas" w:eastAsia="Consolas" w:hAnsi="Consolas"/>
                <w:sz w:val="19"/>
                <w:szCs w:val="19"/>
              </w:rPr>
              <w:t xml:space="preserve"> </w:t>
            </w:r>
          </w:p>
          <w:p>
            <w:pPr>
              <w:keepLines/>
              <w:spacing w:after="0" w:line="252"/>
              <w:ind w:left="160"/>
            </w:pPr>
            <w:r>
              <w:rPr>
                <w:rFonts w:ascii="Consolas" w:cs="Consolas" w:eastAsia="Consolas" w:hAnsi="Consolas"/>
                <w:sz w:val="19"/>
                <w:szCs w:val="19"/>
              </w:rPr>
              <w:t xml:space="preserve">W_v = [  0.2  -0.1 ]                      (shape: 4 x 2)</w:t>
            </w:r>
          </w:p>
          <w:p>
            <w:pPr>
              <w:keepLines/>
              <w:spacing w:after="0" w:line="252"/>
              <w:ind w:left="160"/>
            </w:pPr>
            <w:r>
              <w:rPr>
                <w:rFonts w:ascii="Consolas" w:cs="Consolas" w:eastAsia="Consolas" w:hAnsi="Consolas"/>
                <w:sz w:val="19"/>
                <w:szCs w:val="19"/>
              </w:rPr>
              <w:t xml:space="preserve">      [  0.4   0.3 ]</w:t>
            </w:r>
          </w:p>
          <w:p>
            <w:pPr>
              <w:keepLines/>
              <w:spacing w:after="0" w:line="252"/>
              <w:ind w:left="160"/>
            </w:pPr>
            <w:r>
              <w:rPr>
                <w:rFonts w:ascii="Consolas" w:cs="Consolas" w:eastAsia="Consolas" w:hAnsi="Consolas"/>
                <w:sz w:val="19"/>
                <w:szCs w:val="19"/>
              </w:rPr>
              <w:t xml:space="preserve">      [ -0.2   0.5 ]</w:t>
            </w:r>
          </w:p>
          <w:p>
            <w:pPr>
              <w:keepLines/>
              <w:spacing w:after="0" w:line="252"/>
              <w:ind w:left="160"/>
            </w:pPr>
            <w:r>
              <w:rPr>
                <w:rFonts w:ascii="Consolas" w:cs="Consolas" w:eastAsia="Consolas" w:hAnsi="Consolas"/>
                <w:sz w:val="19"/>
                <w:szCs w:val="19"/>
              </w:rPr>
              <w:t xml:space="preserve">      [  0.1   0.2 ]</w:t>
            </w:r>
          </w:p>
          <w:p>
            <w:pPr>
              <w:spacing w:after="80" w:line="264"/>
            </w:pPr>
            <w:r>
              <w:t xml:space="preserve">Each OUTPUT dimension of V is one column of W_v dot-producted with x. Column by column:</w:t>
            </w:r>
          </w:p>
          <w:p>
            <w:pPr>
              <w:keepLines/>
              <w:spacing w:after="0" w:line="252"/>
              <w:ind w:left="160"/>
            </w:pPr>
            <w:r>
              <w:rPr>
                <w:rFonts w:ascii="Consolas" w:cs="Consolas" w:eastAsia="Consolas" w:hAnsi="Consolas"/>
                <w:sz w:val="19"/>
                <w:szCs w:val="19"/>
              </w:rPr>
              <w:t xml:space="preserve">V[0] = 1.0(0.2) + 0.5(0.4) + (-0.5)(-0.2) + 2.0(0.1)</w:t>
            </w:r>
          </w:p>
          <w:p>
            <w:pPr>
              <w:keepLines/>
              <w:spacing w:after="0" w:line="252"/>
              <w:ind w:left="160"/>
            </w:pPr>
            <w:r>
              <w:rPr>
                <w:rFonts w:ascii="Consolas" w:cs="Consolas" w:eastAsia="Consolas" w:hAnsi="Consolas"/>
                <w:sz w:val="19"/>
                <w:szCs w:val="19"/>
              </w:rPr>
              <w:t xml:space="preserve">     = 0.20 + 0.20 + 0.10 + 0.20  =  0.70</w:t>
            </w:r>
          </w:p>
          <w:p>
            <w:pPr>
              <w:keepLines/>
              <w:spacing w:after="0" w:line="252"/>
              <w:ind w:left="160"/>
            </w:pPr>
            <w:r>
              <w:rPr>
                <w:rFonts w:ascii="Consolas" w:cs="Consolas" w:eastAsia="Consolas" w:hAnsi="Consolas"/>
                <w:sz w:val="19"/>
                <w:szCs w:val="19"/>
              </w:rPr>
              <w:t xml:space="preserve"> </w:t>
            </w:r>
          </w:p>
          <w:p>
            <w:pPr>
              <w:keepLines/>
              <w:spacing w:after="0" w:line="252"/>
              <w:ind w:left="160"/>
            </w:pPr>
            <w:r>
              <w:rPr>
                <w:rFonts w:ascii="Consolas" w:cs="Consolas" w:eastAsia="Consolas" w:hAnsi="Consolas"/>
                <w:sz w:val="19"/>
                <w:szCs w:val="19"/>
              </w:rPr>
              <w:t xml:space="preserve">V[1] = 1.0(-0.1) + 0.5(0.3) + (-0.5)(0.5) + 2.0(0.2)</w:t>
            </w:r>
          </w:p>
          <w:p>
            <w:pPr>
              <w:keepLines/>
              <w:spacing w:after="0" w:line="252"/>
              <w:ind w:left="160"/>
            </w:pPr>
            <w:r>
              <w:rPr>
                <w:rFonts w:ascii="Consolas" w:cs="Consolas" w:eastAsia="Consolas" w:hAnsi="Consolas"/>
                <w:sz w:val="19"/>
                <w:szCs w:val="19"/>
              </w:rPr>
              <w:t xml:space="preserve">     = -0.10 + 0.15 - 0.25 + 0.40 =  0.20</w:t>
            </w:r>
          </w:p>
          <w:p>
            <w:pPr>
              <w:keepLines/>
              <w:spacing w:after="0" w:line="252"/>
              <w:ind w:left="160"/>
            </w:pPr>
            <w:r>
              <w:rPr>
                <w:rFonts w:ascii="Consolas" w:cs="Consolas" w:eastAsia="Consolas" w:hAnsi="Consolas"/>
                <w:sz w:val="19"/>
                <w:szCs w:val="19"/>
              </w:rPr>
              <w:t xml:space="preserve"> </w:t>
            </w:r>
          </w:p>
          <w:p>
            <w:pPr>
              <w:keepLines/>
              <w:spacing w:after="0" w:line="252"/>
              <w:ind w:left="160"/>
            </w:pPr>
            <w:r>
              <w:rPr>
                <w:rFonts w:ascii="Consolas" w:cs="Consolas" w:eastAsia="Consolas" w:hAnsi="Consolas"/>
                <w:sz w:val="19"/>
                <w:szCs w:val="19"/>
              </w:rPr>
              <w:t xml:space="preserve">V = [0.70, 0.20]</w:t>
            </w:r>
          </w:p>
          <w:p>
            <w:pPr>
              <w:spacing w:after="80" w:line="264"/>
            </w:pPr>
            <w:r>
              <w:t xml:space="preserve">Read what just happened: each column of W_v is a learned </w:t>
            </w:r>
            <w:r>
              <w:rPr>
                <w:i/>
                <w:iCs/>
              </w:rPr>
              <w:t xml:space="preserve">recipe</w:t>
            </w:r>
            <w:r>
              <w:t xml:space="preserve"> — “take 0.2 parts of input feature 1, plus 0.4 parts of feature 2, minus 0.2 parts of feature 3, plus 0.1 parts of feature 4.” V is x viewed through two such recipes. The Query and Key are produced the same way through their own matrices — e.g. with this head's W_q the same x might yield Q = [0.0, 0.45]. Same input, three lenses, three different vectors.</w:t>
            </w:r>
          </w:p>
        </w:tc>
      </w:tr>
    </w:tbl>
    <w:p>
      <w:pPr>
        <w:spacing w:after="80"/>
      </w:pPr>
      <w:r>
        <w:rPr>
          <w:sz w:val="8"/>
          <w:szCs w:val="8"/>
        </w:rPr>
        <w:t xml:space="preserve"> </w:t>
      </w:r>
    </w:p>
    <w:p>
      <w:pPr>
        <w:pStyle w:val="Heading3"/>
        <w:keepNext/>
      </w:pPr>
      <w:r>
        <w:t xml:space="preserve">5.4 What Is W_v Actually Learning?</w:t>
      </w:r>
    </w:p>
    <w:p>
      <w:pPr>
        <w:spacing w:after="140" w:line="276"/>
      </w:pPr>
      <w:r>
        <w:t xml:space="preserve">Here is the deepest way to think about the Value matrix. The attention output (Chapter 6) will be a weighted sum of V vectors — V is the </w:t>
      </w:r>
      <w:r>
        <w:rPr>
          <w:b/>
          <w:bCs/>
        </w:rPr>
        <w:t xml:space="preserve">only thing that ever flows forward</w:t>
      </w:r>
      <w:r>
        <w:t xml:space="preserve"> into the receiving token. Q and K compute the weights and then exit the stage; they never touch the output directly. So W_v carries a very specific responsibility: </w:t>
      </w:r>
      <w:r>
        <w:rPr>
          <w:b/>
          <w:bCs/>
        </w:rPr>
        <w:t xml:space="preserve">extract from this token exactly the features that will be useful to OTHER tokens that select it.</w:t>
      </w:r>
    </w:p>
    <w:p>
      <w:pPr>
        <w:spacing w:after="140" w:line="276"/>
      </w:pPr>
      <w:r>
        <w:t xml:space="preserve">How does it learn that? Pure trial and error at scale. At initialization W_v is random noise, so “river” delivers a meaningless payload. The model predicts a next token, gets it wrong, and the loss flows backward through the chain: prediction error -&gt; output vector -&gt; the weighted V-sum -&gt; each contributing V -&gt; </w:t>
      </w:r>
      <w:r>
        <w:rPr>
          <w:b/>
          <w:bCs/>
        </w:rPr>
        <w:t xml:space="preserve">W_v itself</w:t>
      </w:r>
      <w:r>
        <w:t xml:space="preserve">. If “river's” payload misled the tokens that attended to it, the gradient adjusts W_v so that, next time, the payload extracted from river-like inputs is more useful. Multiply by billions of sentences and W_v converges into a refined content-extraction lens.</w:t>
      </w:r>
    </w:p>
    <w:tbl>
      <w:tblPr>
        <w:tblW w:type="dxa" w:w="9026"/>
        <w:tblBorders>
          <w:top w:val="single" w:color="D97706" w:sz="4"/>
          <w:left w:val="single" w:color="D97706" w:sz="18"/>
          <w:bottom w:val="single" w:color="D97706" w:sz="4"/>
          <w:right w:val="single" w:color="D97706" w:sz="4"/>
          <w:insideH w:val="none"/>
          <w:insideV w:val="none"/>
        </w:tblBorders>
      </w:tblPr>
      <w:tblGrid>
        <w:gridCol w:w="9026"/>
      </w:tblGrid>
      <w:tr>
        <w:tc>
          <w:tcPr>
            <w:tcW w:type="dxa" w:w="9026"/>
            <w:shd w:fill="FFF7E6" w:val="clear"/>
            <w:tcMar>
              <w:top w:type="dxa" w:w="120"/>
              <w:left w:type="dxa" w:w="200"/>
              <w:bottom w:type="dxa" w:w="120"/>
              <w:right w:type="dxa" w:w="160"/>
            </w:tcMar>
          </w:tcPr>
          <w:p>
            <w:pPr>
              <w:spacing w:after="80"/>
            </w:pPr>
            <w:r>
              <w:rPr>
                <w:b/>
                <w:bCs/>
                <w:color w:val="92400E"/>
                <w:sz w:val="20"/>
                <w:szCs w:val="20"/>
              </w:rPr>
              <w:t xml:space="preserve">KEY INSIGHT</w:t>
            </w:r>
          </w:p>
          <w:p>
            <w:pPr>
              <w:spacing w:after="80" w:line="264"/>
            </w:pPr>
            <w:r>
              <w:t xml:space="preserve">Q and K decide </w:t>
            </w:r>
            <w:r>
              <w:rPr>
                <w:b/>
                <w:bCs/>
              </w:rPr>
              <w:t xml:space="preserve">how much</w:t>
            </w:r>
            <w:r>
              <w:t xml:space="preserve"> flows. V decides </w:t>
            </w:r>
            <w:r>
              <w:rPr>
                <w:b/>
                <w:bCs/>
              </w:rPr>
              <w:t xml:space="preserve">what</w:t>
            </w:r>
            <w:r>
              <w:t xml:space="preserve"> flows. The Key is the token's advertisement — tuned to be </w:t>
            </w:r>
            <w:r>
              <w:rPr>
                <w:i/>
                <w:iCs/>
              </w:rPr>
              <w:t xml:space="preserve">matched</w:t>
            </w:r>
            <w:r>
              <w:t xml:space="preserve">. The Value is the token's deliverable — tuned to be </w:t>
            </w:r>
            <w:r>
              <w:rPr>
                <w:i/>
                <w:iCs/>
              </w:rPr>
              <w:t xml:space="preserve">consumed</w:t>
            </w:r>
            <w:r>
              <w:t xml:space="preserve">. They come from the same input x through independent matrices precisely because advertising and delivering are different skills, and training optimizes each matrix for its own job.</w:t>
            </w:r>
          </w:p>
        </w:tc>
      </w:tr>
    </w:tbl>
    <w:p>
      <w:pPr>
        <w:spacing w:after="80"/>
      </w:pPr>
      <w:r>
        <w:rPr>
          <w:sz w:val="8"/>
          <w:szCs w:val="8"/>
        </w:rPr>
        <w:t xml:space="preserve"> </w:t>
      </w:r>
    </w:p>
    <w:p>
      <w:pPr>
        <w:spacing w:after="140" w:line="276"/>
      </w:pPr>
      <w:r>
        <w:t xml:space="preserve">Three corroborating echoes from elsewhere in the architecture, each reinforcing the same division of labour:</w:t>
      </w:r>
    </w:p>
    <w:p>
      <w:pPr>
        <w:pStyle w:val="ListParagraph"/>
        <w:numPr>
          <w:ilvl w:val="0"/>
          <w:numId w:val="3"/>
        </w:numPr>
        <w:spacing w:after="80" w:line="264"/>
      </w:pPr>
      <w:r>
        <w:rPr>
          <w:b/>
          <w:bCs/>
        </w:rPr>
        <w:t xml:space="preserve">RoPE (Chapter 4)</w:t>
      </w:r>
      <w:r>
        <w:t xml:space="preserve"> rotates Q and K but never V — position should bias </w:t>
      </w:r>
      <w:r>
        <w:rPr>
          <w:i/>
          <w:iCs/>
        </w:rPr>
        <w:t xml:space="preserve">matching</w:t>
      </w:r>
      <w:r>
        <w:t xml:space="preserve">, not corrupt </w:t>
      </w:r>
      <w:r>
        <w:rPr>
          <w:i/>
          <w:iCs/>
        </w:rPr>
        <w:t xml:space="preserve">content</w:t>
      </w:r>
      <w:r>
        <w:t xml:space="preserve">.</w:t>
      </w:r>
    </w:p>
    <w:p>
      <w:pPr>
        <w:pStyle w:val="ListParagraph"/>
        <w:numPr>
          <w:ilvl w:val="0"/>
          <w:numId w:val="3"/>
        </w:numPr>
        <w:spacing w:after="80" w:line="264"/>
      </w:pPr>
      <w:r>
        <w:rPr>
          <w:b/>
          <w:bCs/>
        </w:rPr>
        <w:t xml:space="preserve">Cross-attention (Chapter 19)</w:t>
      </w:r>
      <w:r>
        <w:t xml:space="preserve">: when a decoder reads an encoder, K and V come from the encoder side. V is literally the vehicle by which source-document content crosses into the generator.</w:t>
      </w:r>
    </w:p>
    <w:p>
      <w:pPr>
        <w:pStyle w:val="ListParagraph"/>
        <w:numPr>
          <w:ilvl w:val="0"/>
          <w:numId w:val="3"/>
        </w:numPr>
        <w:spacing w:after="80" w:line="264"/>
      </w:pPr>
      <w:r>
        <w:rPr>
          <w:b/>
          <w:bCs/>
        </w:rPr>
        <w:t xml:space="preserve">GQA (Chapter 9)</w:t>
      </w:r>
      <w:r>
        <w:t xml:space="preserve"> shares K and V across head groups while keeping Q per-head — queries need individuality (different questions), payloads tolerate sharing.</w:t>
      </w:r>
    </w:p>
    <w:p>
      <w:pPr>
        <w:pStyle w:val="Heading3"/>
        <w:keepNext/>
      </w:pPr>
      <w:r>
        <w:t xml:space="preserve">5.5 Shape Tracking for a Real Sentence</w:t>
      </w:r>
    </w:p>
    <w:p>
      <w:pPr>
        <w:keepLines/>
        <w:shd w:fill="F2F2F2" w:val="clear"/>
        <w:spacing w:after="0" w:before="100" w:line="252"/>
        <w:ind w:left="240" w:right="240"/>
      </w:pPr>
      <w:r>
        <w:rPr>
          <w:rFonts w:ascii="Consolas" w:cs="Consolas" w:eastAsia="Consolas" w:hAnsi="Consolas"/>
          <w:sz w:val="20"/>
          <w:szCs w:val="20"/>
        </w:rPr>
        <w:t xml:space="preserve">8 tokens enter a head:        X        shape (8, 768)</w:t>
      </w:r>
    </w:p>
    <w:p>
      <w:pPr>
        <w:keepLines/>
        <w:shd w:fill="F2F2F2" w:val="clear"/>
        <w:spacing w:after="0" w:before="0" w:line="252"/>
        <w:ind w:left="240" w:right="240"/>
      </w:pPr>
      <w:r>
        <w:rPr>
          <w:rFonts w:ascii="Consolas" w:cs="Consolas" w:eastAsia="Consolas" w:hAnsi="Consolas"/>
          <w:sz w:val="20"/>
          <w:szCs w:val="20"/>
        </w:rPr>
        <w:t xml:space="preserve">Q = X . W_q                            shape (8, 64)</w:t>
      </w:r>
    </w:p>
    <w:p>
      <w:pPr>
        <w:keepLines/>
        <w:shd w:fill="F2F2F2" w:val="clear"/>
        <w:spacing w:after="0" w:before="0" w:line="252"/>
        <w:ind w:left="240" w:right="240"/>
      </w:pPr>
      <w:r>
        <w:rPr>
          <w:rFonts w:ascii="Consolas" w:cs="Consolas" w:eastAsia="Consolas" w:hAnsi="Consolas"/>
          <w:sz w:val="20"/>
          <w:szCs w:val="20"/>
        </w:rPr>
        <w:t xml:space="preserve">K = X . W_k                            shape (8, 64)</w:t>
      </w:r>
    </w:p>
    <w:p>
      <w:pPr>
        <w:keepLines/>
        <w:shd w:fill="F2F2F2" w:val="clear"/>
        <w:spacing w:after="0" w:before="0" w:line="252"/>
        <w:ind w:left="240" w:right="240"/>
      </w:pPr>
      <w:r>
        <w:rPr>
          <w:rFonts w:ascii="Consolas" w:cs="Consolas" w:eastAsia="Consolas" w:hAnsi="Consolas"/>
          <w:sz w:val="20"/>
          <w:szCs w:val="20"/>
        </w:rPr>
        <w:t xml:space="preserve">V = X . W_v                            shape (8, 64)</w:t>
      </w:r>
    </w:p>
    <w:p>
      <w:pPr>
        <w:keepLines/>
        <w:shd w:fill="F2F2F2" w:val="clear"/>
        <w:spacing w:after="160" w:before="0" w:line="252"/>
        <w:ind w:left="240" w:right="240"/>
      </w:pPr>
      <w:r>
        <w:rPr>
          <w:rFonts w:ascii="Consolas" w:cs="Consolas" w:eastAsia="Consolas" w:hAnsi="Consolas"/>
          <w:sz w:val="20"/>
          <w:szCs w:val="20"/>
        </w:rPr>
        <w:t xml:space="preserve">-&gt; every token now holds its own Q, K and V, ready for the pipeline.</w:t>
      </w:r>
    </w:p>
    <w:p>
      <w:pPr>
        <w:pStyle w:val="Heading2"/>
        <w:keepNext/>
      </w:pPr>
      <w:r>
        <w:t xml:space="preserve">Chapter 6: Computing Attention — The Complete Pipeline</w:t>
      </w:r>
    </w:p>
    <w:p>
      <w:pPr>
        <w:spacing w:after="200" w:line="276"/>
      </w:pPr>
      <w:r>
        <w:rPr>
          <w:i/>
          <w:iCs/>
          <w:color w:val="555555"/>
        </w:rPr>
        <w:t xml:space="preserve">Five steps turn Q, K, V into contextualized vectors: score, scale, mask, softmax, blend. We walk every step with formulas, then run the whole pipeline end-to-end on real numbers.</w:t>
      </w:r>
    </w:p>
    <w:p>
      <w:pPr>
        <w:pStyle w:val="Heading3"/>
        <w:keepNext/>
      </w:pPr>
      <w:r>
        <w:t xml:space="preserve">Step 1 — Raw Scores: the Q . K Dot Product</w:t>
      </w:r>
    </w:p>
    <w:p>
      <w:pPr>
        <w:spacing w:after="140" w:line="276"/>
      </w:pPr>
      <w:r>
        <w:t xml:space="preserve">Each token's Query is compared against </w:t>
      </w:r>
      <w:r>
        <w:rPr>
          <w:b/>
          <w:bCs/>
        </w:rPr>
        <w:t xml:space="preserve">every</w:t>
      </w:r>
      <w:r>
        <w:t xml:space="preserve"> token's Key using a dot product — multiply matching positions, sum the results, get one number measuring alignment:</w:t>
      </w:r>
    </w:p>
    <w:p>
      <w:pPr>
        <w:keepLines/>
        <w:shd w:fill="F2F2F2" w:val="clear"/>
        <w:spacing w:after="160" w:before="100" w:line="252"/>
        <w:ind w:left="240" w:right="240"/>
      </w:pPr>
      <w:r>
        <w:rPr>
          <w:rFonts w:ascii="Consolas" w:cs="Consolas" w:eastAsia="Consolas" w:hAnsi="Consolas"/>
          <w:sz w:val="20"/>
          <w:szCs w:val="20"/>
        </w:rPr>
        <w:t xml:space="preserve">score(A -&gt; B) = Q_A . K_B = sum over all dims i of ( Q_A[i] x K_B[i] )</w:t>
      </w:r>
    </w:p>
    <w:p>
      <w:pPr>
        <w:spacing w:after="140" w:line="276"/>
      </w:pPr>
      <w:r>
        <w:t xml:space="preserve">Geometrically this rewards vectors pointing the same way (and large magnitudes). A high score means “this Key advertises what this Query seeks.” For 8 tokens, each token computes 8 scores — an </w:t>
      </w:r>
      <w:r>
        <w:rPr>
          <w:b/>
          <w:bCs/>
        </w:rPr>
        <w:t xml:space="preserve">8 x 8 grid</w:t>
      </w:r>
      <w:r>
        <w:t xml:space="preserve">. In matrix form the whole grid at once is </w:t>
      </w:r>
      <w:r>
        <w:rPr>
          <w:rFonts w:ascii="Consolas" w:cs="Consolas" w:eastAsia="Consolas" w:hAnsi="Consolas"/>
          <w:sz w:val="20"/>
          <w:szCs w:val="20"/>
        </w:rPr>
        <w:t xml:space="preserve">Q . K-transposed</w:t>
      </w:r>
      <w:r>
        <w:t xml:space="preserve">, shape (8, 8). Row = the asking token, column = the token being assessed.</w:t>
      </w:r>
    </w:p>
    <w:p>
      <w:pPr>
        <w:pStyle w:val="Heading3"/>
        <w:keepNext/>
      </w:pPr>
      <w:r>
        <w:t xml:space="preserve">Step 2 — Scaling by sqrt(d_k)</w:t>
      </w:r>
    </w:p>
    <w:p>
      <w:pPr>
        <w:keepLines/>
        <w:shd w:fill="F2F2F2" w:val="clear"/>
        <w:spacing w:after="160" w:before="100" w:line="252"/>
        <w:ind w:left="240" w:right="240"/>
      </w:pPr>
      <w:r>
        <w:rPr>
          <w:rFonts w:ascii="Consolas" w:cs="Consolas" w:eastAsia="Consolas" w:hAnsi="Consolas"/>
          <w:sz w:val="20"/>
          <w:szCs w:val="20"/>
        </w:rPr>
        <w:t xml:space="preserve">scaled_score = raw_score / sqrt(d_k)        d_k = Key dimension (64 in GPT-2 heads -&gt; divide by 8)</w:t>
      </w:r>
    </w:p>
    <w:p>
      <w:pPr>
        <w:spacing w:after="140" w:line="276"/>
      </w:pPr>
      <w:r>
        <w:t xml:space="preserve">Why this exact divisor? A dot product over 64 dimensions is a sum of 64 products. Sums of many independent terms grow in </w:t>
      </w:r>
      <w:r>
        <w:rPr>
          <w:i/>
          <w:iCs/>
        </w:rPr>
        <w:t xml:space="preserve">spread</w:t>
      </w:r>
      <w:r>
        <w:t xml:space="preserve"> — statistically, the typical magnitude grows proportionally to the </w:t>
      </w:r>
      <w:r>
        <w:rPr>
          <w:b/>
          <w:bCs/>
        </w:rPr>
        <w:t xml:space="preserve">square root of the number of terms</w:t>
      </w:r>
      <w:r>
        <w:t xml:space="preserve">. So 64-dim scores naturally land ~8x more spread out than single products. Dividing by sqrt(64) = 8 undoes precisely that inflation, restoring a calibrated range. What happens if you skip it? Softmax saturates:</w:t>
      </w:r>
    </w:p>
    <w:tbl>
      <w:tblPr>
        <w:tblW w:type="dxa" w:w="9026"/>
        <w:tblBorders>
          <w:top w:val="single" w:color="2563EB" w:sz="4"/>
          <w:left w:val="single" w:color="2563EB" w:sz="18"/>
          <w:bottom w:val="single" w:color="2563EB" w:sz="4"/>
          <w:right w:val="single" w:color="2563EB" w:sz="4"/>
          <w:insideH w:val="none"/>
          <w:insideV w:val="none"/>
        </w:tblBorders>
      </w:tblPr>
      <w:tblGrid>
        <w:gridCol w:w="9026"/>
      </w:tblGrid>
      <w:tr>
        <w:tc>
          <w:tcPr>
            <w:tcW w:type="dxa" w:w="9026"/>
            <w:shd w:fill="EFF6FF" w:val="clear"/>
            <w:tcMar>
              <w:top w:type="dxa" w:w="120"/>
              <w:left w:type="dxa" w:w="200"/>
              <w:bottom w:type="dxa" w:w="120"/>
              <w:right w:type="dxa" w:w="160"/>
            </w:tcMar>
          </w:tcPr>
          <w:p>
            <w:pPr>
              <w:spacing w:after="80"/>
            </w:pPr>
            <w:r>
              <w:rPr>
                <w:b/>
                <w:bCs/>
                <w:color w:val="1E40AF"/>
                <w:sz w:val="20"/>
                <w:szCs w:val="20"/>
              </w:rPr>
              <w:t xml:space="preserve">WORKED EXAMPLE — why unscaled scores break softmax</w:t>
            </w:r>
          </w:p>
          <w:p>
            <w:pPr>
              <w:spacing w:after="80" w:line="264"/>
            </w:pPr>
            <w:r>
              <w:t xml:space="preserve">Two competing tokens with raw scores 8.0 and 4.0 (d_k = 16, so sqrt = 4):</w:t>
            </w:r>
          </w:p>
          <w:p>
            <w:pPr>
              <w:keepLines/>
              <w:spacing w:after="0" w:line="252"/>
              <w:ind w:left="160"/>
            </w:pPr>
            <w:r>
              <w:rPr>
                <w:rFonts w:ascii="Consolas" w:cs="Consolas" w:eastAsia="Consolas" w:hAnsi="Consolas"/>
                <w:sz w:val="19"/>
                <w:szCs w:val="19"/>
              </w:rPr>
              <w:t xml:space="preserve">WITHOUT scaling: softmax([8.0, 4.0])</w:t>
            </w:r>
          </w:p>
          <w:p>
            <w:pPr>
              <w:keepLines/>
              <w:spacing w:after="0" w:line="252"/>
              <w:ind w:left="160"/>
            </w:pPr>
            <w:r>
              <w:rPr>
                <w:rFonts w:ascii="Consolas" w:cs="Consolas" w:eastAsia="Consolas" w:hAnsi="Consolas"/>
                <w:sz w:val="19"/>
                <w:szCs w:val="19"/>
              </w:rPr>
              <w:t xml:space="preserve">  e^8 = 2981.0   e^4 = 54.6    -&gt; weights [0.982, 0.018]   nearly winner-take-all</w:t>
            </w:r>
          </w:p>
          <w:p>
            <w:pPr>
              <w:keepLines/>
              <w:spacing w:after="0" w:line="252"/>
              <w:ind w:left="160"/>
            </w:pPr>
            <w:r>
              <w:rPr>
                <w:rFonts w:ascii="Consolas" w:cs="Consolas" w:eastAsia="Consolas" w:hAnsi="Consolas"/>
                <w:sz w:val="19"/>
                <w:szCs w:val="19"/>
              </w:rPr>
              <w:t xml:space="preserve"> </w:t>
            </w:r>
          </w:p>
          <w:p>
            <w:pPr>
              <w:keepLines/>
              <w:spacing w:after="0" w:line="252"/>
              <w:ind w:left="160"/>
            </w:pPr>
            <w:r>
              <w:rPr>
                <w:rFonts w:ascii="Consolas" w:cs="Consolas" w:eastAsia="Consolas" w:hAnsi="Consolas"/>
                <w:sz w:val="19"/>
                <w:szCs w:val="19"/>
              </w:rPr>
              <w:t xml:space="preserve">WITH scaling:    softmax([8/4, 4/4]) = softmax([2.0, 1.0])</w:t>
            </w:r>
          </w:p>
          <w:p>
            <w:pPr>
              <w:keepLines/>
              <w:spacing w:after="0" w:line="252"/>
              <w:ind w:left="160"/>
            </w:pPr>
            <w:r>
              <w:rPr>
                <w:rFonts w:ascii="Consolas" w:cs="Consolas" w:eastAsia="Consolas" w:hAnsi="Consolas"/>
                <w:sz w:val="19"/>
                <w:szCs w:val="19"/>
              </w:rPr>
              <w:t xml:space="preserve">  e^2 = 7.389    e^1 = 2.718   -&gt; weights [0.731, 0.269]   healthy mixture</w:t>
            </w:r>
          </w:p>
          <w:p>
            <w:pPr>
              <w:spacing w:after="80" w:line="264"/>
            </w:pPr>
            <w:r>
              <w:t xml:space="preserve">The unscaled version is 98% locked onto one token. Beyond losing nuance, saturation kills </w:t>
            </w:r>
            <w:r>
              <w:rPr>
                <w:i/>
                <w:iCs/>
              </w:rPr>
              <w:t xml:space="preserve">learning</w:t>
            </w:r>
            <w:r>
              <w:t xml:space="preserve">: when one weight is ~1 and the rest ~0, tiny changes in scores barely change the output, so gradients flowing back through softmax shrink toward zero and the attention weights stop training. Scaling keeps the distribution — and the gradients — alive.</w:t>
            </w:r>
          </w:p>
        </w:tc>
      </w:tr>
    </w:tbl>
    <w:p>
      <w:pPr>
        <w:spacing w:after="80"/>
      </w:pPr>
      <w:r>
        <w:rPr>
          <w:sz w:val="8"/>
          <w:szCs w:val="8"/>
        </w:rPr>
        <w:t xml:space="preserve"> </w:t>
      </w:r>
    </w:p>
    <w:p>
      <w:pPr>
        <w:pStyle w:val="Heading3"/>
        <w:keepNext/>
      </w:pPr>
      <w:r>
        <w:t xml:space="preserve">Step 3 — Masking (preview)</w:t>
      </w:r>
    </w:p>
    <w:p>
      <w:pPr>
        <w:spacing w:after="140" w:line="276"/>
      </w:pPr>
      <w:r>
        <w:t xml:space="preserve">In decoder models, scores pointing at </w:t>
      </w:r>
      <w:r>
        <w:rPr>
          <w:i/>
          <w:iCs/>
        </w:rPr>
        <w:t xml:space="preserve">future</w:t>
      </w:r>
      <w:r>
        <w:t xml:space="preserve"> positions are now overwritten with negative infinity, so the next step assigns them exactly zero weight. Masking deserves its own chapter — Chapter 7 covers the how and the two whys. For the worked example below, just note where the step sits in the order: after scaling, before softmax.</w:t>
      </w:r>
    </w:p>
    <w:p>
      <w:pPr>
        <w:pStyle w:val="Heading3"/>
        <w:keepNext/>
      </w:pPr>
      <w:r>
        <w:t xml:space="preserve">Step 4 — Softmax: Scores to a Probability Distribution</w:t>
      </w:r>
    </w:p>
    <w:p>
      <w:pPr>
        <w:keepLines/>
        <w:shd w:fill="F2F2F2" w:val="clear"/>
        <w:spacing w:after="160" w:before="100" w:line="252"/>
        <w:ind w:left="240" w:right="240"/>
      </w:pPr>
      <w:r>
        <w:rPr>
          <w:rFonts w:ascii="Consolas" w:cs="Consolas" w:eastAsia="Consolas" w:hAnsi="Consolas"/>
          <w:sz w:val="20"/>
          <w:szCs w:val="20"/>
        </w:rPr>
        <w:t xml:space="preserve">softmax(x_i) = e^(x_i) / sum over all j of e^(x_j)</w:t>
      </w:r>
    </w:p>
    <w:p>
      <w:pPr>
        <w:spacing w:after="140" w:line="276"/>
      </w:pPr>
      <w:r>
        <w:t xml:space="preserve">Softmax exponentiates every score (making everything positive and amplifying gaps), then divides by the total (making everything sum to 1). Three guarantees: every output lies in (0, 1); outputs sum to exactly 1; ordering is preserved — a higher score always yields a higher weight. The result reads as: </w:t>
      </w:r>
      <w:r>
        <w:rPr>
          <w:i/>
          <w:iCs/>
        </w:rPr>
        <w:t xml:space="preserve">of all the attention this token has to give, what fraction goes to each position?</w:t>
      </w:r>
    </w:p>
    <w:p>
      <w:pPr>
        <w:pStyle w:val="Heading3"/>
        <w:keepNext/>
      </w:pPr>
      <w:r>
        <w:t xml:space="preserve">Step 5 — Value Blending: the Weighted Sum</w:t>
      </w:r>
    </w:p>
    <w:p>
      <w:pPr>
        <w:keepLines/>
        <w:shd w:fill="F2F2F2" w:val="clear"/>
        <w:spacing w:after="160" w:before="100" w:line="252"/>
        <w:ind w:left="240" w:right="240"/>
      </w:pPr>
      <w:r>
        <w:rPr>
          <w:rFonts w:ascii="Consolas" w:cs="Consolas" w:eastAsia="Consolas" w:hAnsi="Consolas"/>
          <w:sz w:val="20"/>
          <w:szCs w:val="20"/>
        </w:rPr>
        <w:t xml:space="preserve">new_vector = w_1 x V_1 + w_2 x V_2 + ... + w_n x V_n</w:t>
      </w:r>
    </w:p>
    <w:p>
      <w:pPr>
        <w:spacing w:after="140" w:line="276"/>
      </w:pPr>
      <w:r>
        <w:t xml:space="preserve">The softmax weights now spend themselves on the Value vectors. This is </w:t>
      </w:r>
      <w:r>
        <w:rPr>
          <w:b/>
          <w:bCs/>
        </w:rPr>
        <w:t xml:space="preserve">not a selection — it is a proportional blend</w:t>
      </w:r>
      <w:r>
        <w:t xml:space="preserve">. Every visible token contributes; irrelevant ones contribute almost nothing because their weights are near zero. The output is a brand-new vector for the asking token, freshly mixed from the payloads of the tokens it found relevant.</w:t>
      </w:r>
    </w:p>
    <w:p>
      <w:pPr>
        <w:pStyle w:val="Heading3"/>
        <w:keepNext/>
      </w:pPr>
      <w:r>
        <w:t xml:space="preserve">6.1 The Whole Pipeline on Real Numbers</w:t>
      </w:r>
    </w:p>
    <w:tbl>
      <w:tblPr>
        <w:tblW w:type="dxa" w:w="9026"/>
        <w:tblBorders>
          <w:top w:val="single" w:color="2563EB" w:sz="4"/>
          <w:left w:val="single" w:color="2563EB" w:sz="18"/>
          <w:bottom w:val="single" w:color="2563EB" w:sz="4"/>
          <w:right w:val="single" w:color="2563EB" w:sz="4"/>
          <w:insideH w:val="none"/>
          <w:insideV w:val="none"/>
        </w:tblBorders>
      </w:tblPr>
      <w:tblGrid>
        <w:gridCol w:w="9026"/>
      </w:tblGrid>
      <w:tr>
        <w:tc>
          <w:tcPr>
            <w:tcW w:type="dxa" w:w="9026"/>
            <w:shd w:fill="EFF6FF" w:val="clear"/>
            <w:tcMar>
              <w:top w:type="dxa" w:w="120"/>
              <w:left w:type="dxa" w:w="200"/>
              <w:bottom w:type="dxa" w:w="120"/>
              <w:right w:type="dxa" w:w="160"/>
            </w:tcMar>
          </w:tcPr>
          <w:p>
            <w:pPr>
              <w:spacing w:after="80"/>
            </w:pPr>
            <w:r>
              <w:rPr>
                <w:b/>
                <w:bCs/>
                <w:color w:val="1E40AF"/>
                <w:sz w:val="20"/>
                <w:szCs w:val="20"/>
              </w:rPr>
              <w:t xml:space="preserve">WORKED EXAMPLE — “the river bank” — computing the new vector for “bank”</w:t>
            </w:r>
          </w:p>
          <w:p>
            <w:pPr>
              <w:spacing w:after="80" w:line="264"/>
            </w:pPr>
            <w:r>
              <w:t xml:space="preserve">Three tokens, head size d_head = 2, so sqrt(d_k) = sqrt(2) = 1.414. After the Chapter-5 projections (numbers chosen for clarity), the head holds:</w:t>
            </w:r>
          </w:p>
          <w:p>
            <w:pPr>
              <w:keepLines/>
              <w:spacing w:after="0" w:line="252"/>
              <w:ind w:left="160"/>
            </w:pPr>
            <w:r>
              <w:rPr>
                <w:rFonts w:ascii="Consolas" w:cs="Consolas" w:eastAsia="Consolas" w:hAnsi="Consolas"/>
                <w:sz w:val="19"/>
                <w:szCs w:val="19"/>
              </w:rPr>
              <w:t xml:space="preserve">Q(bank)  = [1.0, 0.5]</w:t>
            </w:r>
          </w:p>
          <w:p>
            <w:pPr>
              <w:keepLines/>
              <w:spacing w:after="0" w:line="252"/>
              <w:ind w:left="160"/>
            </w:pPr>
            <w:r>
              <w:rPr>
                <w:rFonts w:ascii="Consolas" w:cs="Consolas" w:eastAsia="Consolas" w:hAnsi="Consolas"/>
                <w:sz w:val="19"/>
                <w:szCs w:val="19"/>
              </w:rPr>
              <w:t xml:space="preserve">K(the)   = [0.2, 0.0]      V(the)   = [0.1, 0.0]</w:t>
            </w:r>
          </w:p>
          <w:p>
            <w:pPr>
              <w:keepLines/>
              <w:spacing w:after="0" w:line="252"/>
              <w:ind w:left="160"/>
            </w:pPr>
            <w:r>
              <w:rPr>
                <w:rFonts w:ascii="Consolas" w:cs="Consolas" w:eastAsia="Consolas" w:hAnsi="Consolas"/>
                <w:sz w:val="19"/>
                <w:szCs w:val="19"/>
              </w:rPr>
              <w:t xml:space="preserve">K(river) = [1.2, 0.4]      V(river) = [0.9, 0.7]</w:t>
            </w:r>
          </w:p>
          <w:p>
            <w:pPr>
              <w:keepLines/>
              <w:spacing w:after="0" w:line="252"/>
              <w:ind w:left="160"/>
            </w:pPr>
            <w:r>
              <w:rPr>
                <w:rFonts w:ascii="Consolas" w:cs="Consolas" w:eastAsia="Consolas" w:hAnsi="Consolas"/>
                <w:sz w:val="19"/>
                <w:szCs w:val="19"/>
              </w:rPr>
              <w:t xml:space="preserve">K(bank)  = [0.6, 0.8]      V(bank)  = [0.4, 0.5]</w:t>
            </w:r>
          </w:p>
          <w:p>
            <w:pPr>
              <w:spacing w:after="80" w:line="264"/>
            </w:pPr>
            <w:r>
              <w:t xml:space="preserve">STEP 1 — bank's Query against every Key:</w:t>
            </w:r>
          </w:p>
          <w:p>
            <w:pPr>
              <w:keepLines/>
              <w:spacing w:after="0" w:line="252"/>
              <w:ind w:left="160"/>
            </w:pPr>
            <w:r>
              <w:rPr>
                <w:rFonts w:ascii="Consolas" w:cs="Consolas" w:eastAsia="Consolas" w:hAnsi="Consolas"/>
                <w:sz w:val="19"/>
                <w:szCs w:val="19"/>
              </w:rPr>
              <w:t xml:space="preserve">score(bank-&gt;the)   = 1.0(0.2) + 0.5(0.0) = 0.20</w:t>
            </w:r>
          </w:p>
          <w:p>
            <w:pPr>
              <w:keepLines/>
              <w:spacing w:after="0" w:line="252"/>
              <w:ind w:left="160"/>
            </w:pPr>
            <w:r>
              <w:rPr>
                <w:rFonts w:ascii="Consolas" w:cs="Consolas" w:eastAsia="Consolas" w:hAnsi="Consolas"/>
                <w:sz w:val="19"/>
                <w:szCs w:val="19"/>
              </w:rPr>
              <w:t xml:space="preserve">score(bank-&gt;river) = 1.0(1.2) + 0.5(0.4) = 1.40</w:t>
            </w:r>
          </w:p>
          <w:p>
            <w:pPr>
              <w:keepLines/>
              <w:spacing w:after="0" w:line="252"/>
              <w:ind w:left="160"/>
            </w:pPr>
            <w:r>
              <w:rPr>
                <w:rFonts w:ascii="Consolas" w:cs="Consolas" w:eastAsia="Consolas" w:hAnsi="Consolas"/>
                <w:sz w:val="19"/>
                <w:szCs w:val="19"/>
              </w:rPr>
              <w:t xml:space="preserve">score(bank-&gt;bank)  = 1.0(0.6) + 0.5(0.8) = 1.00</w:t>
            </w:r>
          </w:p>
          <w:p>
            <w:pPr>
              <w:spacing w:after="80" w:line="264"/>
            </w:pPr>
            <w:r>
              <w:t xml:space="preserve">STEP 2 — scale by 1.414:</w:t>
            </w:r>
          </w:p>
          <w:p>
            <w:pPr>
              <w:keepLines/>
              <w:spacing w:after="0" w:line="252"/>
              <w:ind w:left="160"/>
            </w:pPr>
            <w:r>
              <w:rPr>
                <w:rFonts w:ascii="Consolas" w:cs="Consolas" w:eastAsia="Consolas" w:hAnsi="Consolas"/>
                <w:sz w:val="19"/>
                <w:szCs w:val="19"/>
              </w:rPr>
              <w:t xml:space="preserve">[0.20, 1.40, 1.00] / 1.414  -&gt;  [0.141, 0.990, 0.707]</w:t>
            </w:r>
          </w:p>
          <w:p>
            <w:pPr>
              <w:spacing w:after="80" w:line="264"/>
            </w:pPr>
            <w:r>
              <w:t xml:space="preserve">STEP 3 — causal mask: bank is the last token, nothing is in its future, no change.</w:t>
            </w:r>
          </w:p>
          <w:p>
            <w:pPr>
              <w:spacing w:after="80" w:line="264"/>
            </w:pPr>
            <w:r>
              <w:t xml:space="preserve">STEP 4 — softmax:</w:t>
            </w:r>
          </w:p>
          <w:p>
            <w:pPr>
              <w:keepLines/>
              <w:spacing w:after="0" w:line="252"/>
              <w:ind w:left="160"/>
            </w:pPr>
            <w:r>
              <w:rPr>
                <w:rFonts w:ascii="Consolas" w:cs="Consolas" w:eastAsia="Consolas" w:hAnsi="Consolas"/>
                <w:sz w:val="19"/>
                <w:szCs w:val="19"/>
              </w:rPr>
              <w:t xml:space="preserve">e^0.141 = 1.152    e^0.990 = 2.691    e^0.707 = 2.028     sum = 5.871</w:t>
            </w:r>
          </w:p>
          <w:p>
            <w:pPr>
              <w:keepLines/>
              <w:spacing w:after="0" w:line="252"/>
              <w:ind w:left="160"/>
            </w:pPr>
            <w:r>
              <w:rPr>
                <w:rFonts w:ascii="Consolas" w:cs="Consolas" w:eastAsia="Consolas" w:hAnsi="Consolas"/>
                <w:sz w:val="19"/>
                <w:szCs w:val="19"/>
              </w:rPr>
              <w:t xml:space="preserve">weights = [1.152, 2.691, 2.028] / 5.871 = [0.20, 0.46, 0.34]</w:t>
            </w:r>
          </w:p>
          <w:p>
            <w:pPr>
              <w:spacing w:after="80" w:line="264"/>
            </w:pPr>
            <w:r>
              <w:t xml:space="preserve">STEP 5 — blend the Values:</w:t>
            </w:r>
          </w:p>
          <w:p>
            <w:pPr>
              <w:keepLines/>
              <w:spacing w:after="0" w:line="252"/>
              <w:ind w:left="160"/>
            </w:pPr>
            <w:r>
              <w:rPr>
                <w:rFonts w:ascii="Consolas" w:cs="Consolas" w:eastAsia="Consolas" w:hAnsi="Consolas"/>
                <w:sz w:val="19"/>
                <w:szCs w:val="19"/>
              </w:rPr>
              <w:t xml:space="preserve">new(bank) = 0.20 x [0.1, 0.0] + 0.46 x [0.9, 0.7] + 0.34 x [0.4, 0.5]</w:t>
            </w:r>
          </w:p>
          <w:p>
            <w:pPr>
              <w:keepLines/>
              <w:spacing w:after="0" w:line="252"/>
              <w:ind w:left="160"/>
            </w:pPr>
            <w:r>
              <w:rPr>
                <w:rFonts w:ascii="Consolas" w:cs="Consolas" w:eastAsia="Consolas" w:hAnsi="Consolas"/>
                <w:sz w:val="19"/>
                <w:szCs w:val="19"/>
              </w:rPr>
              <w:t xml:space="preserve">  dim 0:  0.020 + 0.414 + 0.136 = 0.57</w:t>
            </w:r>
          </w:p>
          <w:p>
            <w:pPr>
              <w:keepLines/>
              <w:spacing w:after="0" w:line="252"/>
              <w:ind w:left="160"/>
            </w:pPr>
            <w:r>
              <w:rPr>
                <w:rFonts w:ascii="Consolas" w:cs="Consolas" w:eastAsia="Consolas" w:hAnsi="Consolas"/>
                <w:sz w:val="19"/>
                <w:szCs w:val="19"/>
              </w:rPr>
              <w:t xml:space="preserve">  dim 1:  0.000 + 0.322 + 0.170 = 0.49</w:t>
            </w:r>
          </w:p>
          <w:p>
            <w:pPr>
              <w:keepLines/>
              <w:spacing w:after="0" w:line="252"/>
              <w:ind w:left="160"/>
            </w:pPr>
            <w:r>
              <w:rPr>
                <w:rFonts w:ascii="Consolas" w:cs="Consolas" w:eastAsia="Consolas" w:hAnsi="Consolas"/>
                <w:sz w:val="19"/>
                <w:szCs w:val="19"/>
              </w:rPr>
              <w:t xml:space="preserve"> </w:t>
            </w:r>
          </w:p>
          <w:p>
            <w:pPr>
              <w:keepLines/>
              <w:spacing w:after="0" w:line="252"/>
              <w:ind w:left="160"/>
            </w:pPr>
            <w:r>
              <w:rPr>
                <w:rFonts w:ascii="Consolas" w:cs="Consolas" w:eastAsia="Consolas" w:hAnsi="Consolas"/>
                <w:sz w:val="19"/>
                <w:szCs w:val="19"/>
              </w:rPr>
              <w:t xml:space="preserve">new(bank) = [0.57, 0.49]</w:t>
            </w:r>
          </w:p>
          <w:p>
            <w:pPr>
              <w:spacing w:after="80" w:line="264"/>
            </w:pPr>
            <w:r>
              <w:t xml:space="preserve">Read the weights: “bank” spent 46% of its attention on “river,” 34% on itself, 20% on “the.” Its new vector is dominated by river's payload — the representation has physically bent toward the geographical meaning of bank. This is disambiguation, executed as arithmetic.</w:t>
            </w:r>
          </w:p>
        </w:tc>
      </w:tr>
    </w:tbl>
    <w:p>
      <w:pPr>
        <w:spacing w:after="80"/>
      </w:pPr>
      <w:r>
        <w:rPr>
          <w:sz w:val="8"/>
          <w:szCs w:val="8"/>
        </w:rPr>
        <w:t xml:space="preserve"> </w:t>
      </w:r>
    </w:p>
    <w:tbl>
      <w:tblPr>
        <w:tblW w:type="dxa" w:w="9026"/>
        <w:tblBorders>
          <w:top w:val="single" w:color="D97706" w:sz="4"/>
          <w:left w:val="single" w:color="D97706" w:sz="18"/>
          <w:bottom w:val="single" w:color="D97706" w:sz="4"/>
          <w:right w:val="single" w:color="D97706" w:sz="4"/>
          <w:insideH w:val="none"/>
          <w:insideV w:val="none"/>
        </w:tblBorders>
      </w:tblPr>
      <w:tblGrid>
        <w:gridCol w:w="9026"/>
      </w:tblGrid>
      <w:tr>
        <w:tc>
          <w:tcPr>
            <w:tcW w:type="dxa" w:w="9026"/>
            <w:shd w:fill="FFF7E6" w:val="clear"/>
            <w:tcMar>
              <w:top w:type="dxa" w:w="120"/>
              <w:left w:type="dxa" w:w="200"/>
              <w:bottom w:type="dxa" w:w="120"/>
              <w:right w:type="dxa" w:w="160"/>
            </w:tcMar>
          </w:tcPr>
          <w:p>
            <w:pPr>
              <w:spacing w:after="80"/>
            </w:pPr>
            <w:r>
              <w:rPr>
                <w:b/>
                <w:bCs/>
                <w:color w:val="92400E"/>
                <w:sz w:val="20"/>
                <w:szCs w:val="20"/>
              </w:rPr>
              <w:t xml:space="preserve">KEY INSIGHT</w:t>
            </w:r>
          </w:p>
          <w:p>
            <w:pPr>
              <w:spacing w:after="80" w:line="264"/>
            </w:pPr>
            <w:r>
              <w:t xml:space="preserve">After attention completes, each token's vector has absorbed contextual information from the tokens it found relevant. “Bank” in “the river bank” now carries traces of “river” inside its own numbers. The context-free embedding of Chapter 2 has become a context-aware representation — and this happens for every token, at every layer, simultaneously.</w:t>
            </w:r>
          </w:p>
        </w:tc>
      </w:tr>
    </w:tbl>
    <w:p>
      <w:pPr>
        <w:spacing w:after="80"/>
      </w:pPr>
      <w:r>
        <w:rPr>
          <w:sz w:val="8"/>
          <w:szCs w:val="8"/>
        </w:rPr>
        <w:t xml:space="preserve"> </w:t>
      </w:r>
    </w:p>
    <w:p>
      <w:pPr>
        <w:spacing w:after="140" w:line="276"/>
      </w:pPr>
      <w:r>
        <w:t xml:space="preserve">All five steps compress into the single most famous formula in modern AI — worth being able to read aloud fluently in any interview:</w:t>
      </w:r>
    </w:p>
    <w:p>
      <w:pPr>
        <w:keepLines/>
        <w:shd w:fill="F2F2F2" w:val="clear"/>
        <w:spacing w:after="0" w:before="100" w:line="252"/>
        <w:ind w:left="240" w:right="240"/>
      </w:pPr>
      <w:r>
        <w:rPr>
          <w:rFonts w:ascii="Consolas" w:cs="Consolas" w:eastAsia="Consolas" w:hAnsi="Consolas"/>
          <w:sz w:val="20"/>
          <w:szCs w:val="20"/>
        </w:rPr>
        <w:t xml:space="preserve">Attention(Q, K, V) = softmax( (Q . K^T) / sqrt(d_k) + M ) . V</w:t>
      </w:r>
    </w:p>
    <w:p>
      <w:pPr>
        <w:keepLines/>
        <w:shd w:fill="F2F2F2" w:val="clear"/>
        <w:spacing w:after="0" w:before="0" w:line="252"/>
        <w:ind w:left="240" w:right="240"/>
      </w:pPr>
      <w:r>
        <w:rPr>
          <w:rFonts w:ascii="Consolas" w:cs="Consolas" w:eastAsia="Consolas" w:hAnsi="Consolas"/>
          <w:sz w:val="20"/>
          <w:szCs w:val="20"/>
        </w:rPr>
        <w:t xml:space="preserve"> </w:t>
      </w:r>
    </w:p>
    <w:p>
      <w:pPr>
        <w:keepLines/>
        <w:shd w:fill="F2F2F2" w:val="clear"/>
        <w:spacing w:after="0" w:before="0" w:line="252"/>
        <w:ind w:left="240" w:right="240"/>
      </w:pPr>
      <w:r>
        <w:rPr>
          <w:rFonts w:ascii="Consolas" w:cs="Consolas" w:eastAsia="Consolas" w:hAnsi="Consolas"/>
          <w:sz w:val="20"/>
          <w:szCs w:val="20"/>
        </w:rPr>
        <w:t xml:space="preserve">Q.K^T   : all pairwise query-key scores            (n, n)</w:t>
      </w:r>
    </w:p>
    <w:p>
      <w:pPr>
        <w:keepLines/>
        <w:shd w:fill="F2F2F2" w:val="clear"/>
        <w:spacing w:after="0" w:before="0" w:line="252"/>
        <w:ind w:left="240" w:right="240"/>
      </w:pPr>
      <w:r>
        <w:rPr>
          <w:rFonts w:ascii="Consolas" w:cs="Consolas" w:eastAsia="Consolas" w:hAnsi="Consolas"/>
          <w:sz w:val="20"/>
          <w:szCs w:val="20"/>
        </w:rPr>
        <w:t xml:space="preserve">/sqrt(d_k): calibrate the spread</w:t>
      </w:r>
    </w:p>
    <w:p>
      <w:pPr>
        <w:keepLines/>
        <w:shd w:fill="F2F2F2" w:val="clear"/>
        <w:spacing w:after="0" w:before="0" w:line="252"/>
        <w:ind w:left="240" w:right="240"/>
      </w:pPr>
      <w:r>
        <w:rPr>
          <w:rFonts w:ascii="Consolas" w:cs="Consolas" w:eastAsia="Consolas" w:hAnsi="Consolas"/>
          <w:sz w:val="20"/>
          <w:szCs w:val="20"/>
        </w:rPr>
        <w:t xml:space="preserve">+ M     : mask matrix (0 = visible, -inf = hidden)</w:t>
      </w:r>
    </w:p>
    <w:p>
      <w:pPr>
        <w:keepLines/>
        <w:shd w:fill="F2F2F2" w:val="clear"/>
        <w:spacing w:after="0" w:before="0" w:line="252"/>
        <w:ind w:left="240" w:right="240"/>
      </w:pPr>
      <w:r>
        <w:rPr>
          <w:rFonts w:ascii="Consolas" w:cs="Consolas" w:eastAsia="Consolas" w:hAnsi="Consolas"/>
          <w:sz w:val="20"/>
          <w:szCs w:val="20"/>
        </w:rPr>
        <w:t xml:space="preserve">softmax : each row becomes a probability distribution</w:t>
      </w:r>
    </w:p>
    <w:p>
      <w:pPr>
        <w:keepLines/>
        <w:shd w:fill="F2F2F2" w:val="clear"/>
        <w:spacing w:after="160" w:before="0" w:line="252"/>
        <w:ind w:left="240" w:right="240"/>
      </w:pPr>
      <w:r>
        <w:rPr>
          <w:rFonts w:ascii="Consolas" w:cs="Consolas" w:eastAsia="Consolas" w:hAnsi="Consolas"/>
          <w:sz w:val="20"/>
          <w:szCs w:val="20"/>
        </w:rPr>
        <w:t xml:space="preserve">. V     : rows of weights blend the value payloads  -&gt; output (n, d_head)</w:t>
      </w:r>
    </w:p>
    <w:p>
      <w:pPr>
        <w:pStyle w:val="Heading2"/>
        <w:keepNext/>
      </w:pPr>
      <w:r>
        <w:t xml:space="preserve">Chapter 7: Masking — Hiding the Future (Deep Dive)</w:t>
      </w:r>
    </w:p>
    <w:p>
      <w:pPr>
        <w:spacing w:after="200" w:line="276"/>
      </w:pPr>
      <w:r>
        <w:rPr>
          <w:i/>
          <w:iCs/>
          <w:color w:val="555555"/>
        </w:rPr>
        <w:t xml:space="preserve">Masking looks like a small implementation detail — overwrite some scores, move on. It is actually one of the deepest design choices in the architecture: it is simultaneously what makes generation honest and what makes training astonishingly efficient.</w:t>
      </w:r>
    </w:p>
    <w:p>
      <w:pPr>
        <w:pStyle w:val="Heading3"/>
        <w:keepNext/>
      </w:pPr>
      <w:r>
        <w:t xml:space="preserve">7.1 The Causal Mask: Mechanics</w:t>
      </w:r>
    </w:p>
    <w:p>
      <w:pPr>
        <w:spacing w:after="140" w:line="276"/>
      </w:pPr>
      <w:r>
        <w:t xml:space="preserve">In decoder-only models (GPT, Claude, LLaMA), each token may attend only to </w:t>
      </w:r>
      <w:r>
        <w:rPr>
          <w:b/>
          <w:bCs/>
        </w:rPr>
        <w:t xml:space="preserve">itself and earlier positions</w:t>
      </w:r>
      <w:r>
        <w:t xml:space="preserve">. The future is hidden. Implementation: after scaling, every score pointing at a later position is replaced with </w:t>
      </w:r>
      <w:r>
        <w:rPr>
          <w:b/>
          <w:bCs/>
        </w:rPr>
        <w:t xml:space="preserve">negative infinity</w:t>
      </w:r>
      <w:r>
        <w:t xml:space="preserve">. When -inf enters softmax, e^(-inf) = 0 — exactly zero weight, exactly zero contribution to the blend.</w:t>
      </w:r>
    </w:p>
    <w:p>
      <w:pPr>
        <w:keepLines/>
        <w:shd w:fill="F2F2F2" w:val="clear"/>
        <w:spacing w:after="0" w:before="100" w:line="252"/>
        <w:ind w:left="240" w:right="240"/>
      </w:pPr>
      <w:r>
        <w:rPr>
          <w:rFonts w:ascii="Consolas" w:cs="Consolas" w:eastAsia="Consolas" w:hAnsi="Consolas"/>
          <w:sz w:val="20"/>
          <w:szCs w:val="20"/>
        </w:rPr>
        <w:t xml:space="preserve">Score row for the token at position 3 of 8:</w:t>
      </w:r>
    </w:p>
    <w:p>
      <w:pPr>
        <w:keepLines/>
        <w:shd w:fill="F2F2F2" w:val="clear"/>
        <w:spacing w:after="160" w:before="0" w:line="252"/>
        <w:ind w:left="240" w:right="240"/>
      </w:pPr>
      <w:r>
        <w:rPr>
          <w:rFonts w:ascii="Consolas" w:cs="Consolas" w:eastAsia="Consolas" w:hAnsi="Consolas"/>
          <w:sz w:val="20"/>
          <w:szCs w:val="20"/>
        </w:rPr>
        <w:t xml:space="preserve">[ s1, s2, s3, -inf, -inf, -inf, -inf, -inf ]</w:t>
      </w:r>
    </w:p>
    <w:p>
      <w:pPr>
        <w:spacing w:after="140" w:line="276"/>
      </w:pPr>
      <w:r>
        <w:t xml:space="preserve">Apply this to every row and the visible region of the full score matrix forms a </w:t>
      </w:r>
      <w:r>
        <w:rPr>
          <w:b/>
          <w:bCs/>
        </w:rPr>
        <w:t xml:space="preserve">lower triangle</w:t>
      </w:r>
      <w:r>
        <w:t xml:space="preserve"> — hence “the causal mask” is often drawn as a triangular matrix:</w:t>
      </w:r>
    </w:p>
    <w:p>
      <w:pPr>
        <w:keepLines/>
        <w:shd w:fill="F2F2F2" w:val="clear"/>
        <w:spacing w:after="0" w:before="100" w:line="252"/>
        <w:ind w:left="240" w:right="240"/>
      </w:pPr>
      <w:r>
        <w:rPr>
          <w:rFonts w:ascii="Consolas" w:cs="Consolas" w:eastAsia="Consolas" w:hAnsi="Consolas"/>
          <w:sz w:val="20"/>
          <w:szCs w:val="20"/>
        </w:rPr>
        <w:t xml:space="preserve">            the   river  bank   was</w:t>
      </w:r>
    </w:p>
    <w:p>
      <w:pPr>
        <w:keepLines/>
        <w:shd w:fill="F2F2F2" w:val="clear"/>
        <w:spacing w:after="0" w:before="0" w:line="252"/>
        <w:ind w:left="240" w:right="240"/>
      </w:pPr>
      <w:r>
        <w:rPr>
          <w:rFonts w:ascii="Consolas" w:cs="Consolas" w:eastAsia="Consolas" w:hAnsi="Consolas"/>
          <w:sz w:val="20"/>
          <w:szCs w:val="20"/>
        </w:rPr>
        <w:t xml:space="preserve">  the    [   ok   -inf  -inf  -inf ]</w:t>
      </w:r>
    </w:p>
    <w:p>
      <w:pPr>
        <w:keepLines/>
        <w:shd w:fill="F2F2F2" w:val="clear"/>
        <w:spacing w:after="0" w:before="0" w:line="252"/>
        <w:ind w:left="240" w:right="240"/>
      </w:pPr>
      <w:r>
        <w:rPr>
          <w:rFonts w:ascii="Consolas" w:cs="Consolas" w:eastAsia="Consolas" w:hAnsi="Consolas"/>
          <w:sz w:val="20"/>
          <w:szCs w:val="20"/>
        </w:rPr>
        <w:t xml:space="preserve">  river  [   ok    ok   -inf  -inf ]</w:t>
      </w:r>
    </w:p>
    <w:p>
      <w:pPr>
        <w:keepLines/>
        <w:shd w:fill="F2F2F2" w:val="clear"/>
        <w:spacing w:after="0" w:before="0" w:line="252"/>
        <w:ind w:left="240" w:right="240"/>
      </w:pPr>
      <w:r>
        <w:rPr>
          <w:rFonts w:ascii="Consolas" w:cs="Consolas" w:eastAsia="Consolas" w:hAnsi="Consolas"/>
          <w:sz w:val="20"/>
          <w:szCs w:val="20"/>
        </w:rPr>
        <w:t xml:space="preserve">  bank   [   ok    ok    ok   -inf ]</w:t>
      </w:r>
    </w:p>
    <w:p>
      <w:pPr>
        <w:keepLines/>
        <w:shd w:fill="F2F2F2" w:val="clear"/>
        <w:spacing w:after="160" w:before="0" w:line="252"/>
        <w:ind w:left="240" w:right="240"/>
      </w:pPr>
      <w:r>
        <w:rPr>
          <w:rFonts w:ascii="Consolas" w:cs="Consolas" w:eastAsia="Consolas" w:hAnsi="Consolas"/>
          <w:sz w:val="20"/>
          <w:szCs w:val="20"/>
        </w:rPr>
        <w:t xml:space="preserve">  was    [   ok    ok    ok    ok  ]</w:t>
      </w:r>
    </w:p>
    <w:p>
      <w:pPr>
        <w:pStyle w:val="Heading3"/>
        <w:keepNext/>
      </w:pPr>
      <w:r>
        <w:t xml:space="preserve">7.2 Why -inf and Not Just 0?</w:t>
      </w:r>
    </w:p>
    <w:p>
      <w:pPr>
        <w:spacing w:after="140" w:line="276"/>
      </w:pPr>
      <w:r>
        <w:t xml:space="preserve">A common beginner instinct: “just set future scores to zero.” But softmax exponentiates, and e^0 = 1 — a </w:t>
      </w:r>
      <w:r>
        <w:rPr>
          <w:i/>
          <w:iCs/>
        </w:rPr>
        <w:t xml:space="preserve">positive</w:t>
      </w:r>
      <w:r>
        <w:t xml:space="preserve"> number that still claims real probability mass. Watch it fail:</w:t>
      </w:r>
    </w:p>
    <w:tbl>
      <w:tblPr>
        <w:tblW w:type="dxa" w:w="9026"/>
        <w:tblBorders>
          <w:top w:val="single" w:color="2563EB" w:sz="4"/>
          <w:left w:val="single" w:color="2563EB" w:sz="18"/>
          <w:bottom w:val="single" w:color="2563EB" w:sz="4"/>
          <w:right w:val="single" w:color="2563EB" w:sz="4"/>
          <w:insideH w:val="none"/>
          <w:insideV w:val="none"/>
        </w:tblBorders>
      </w:tblPr>
      <w:tblGrid>
        <w:gridCol w:w="9026"/>
      </w:tblGrid>
      <w:tr>
        <w:tc>
          <w:tcPr>
            <w:tcW w:type="dxa" w:w="9026"/>
            <w:shd w:fill="EFF6FF" w:val="clear"/>
            <w:tcMar>
              <w:top w:type="dxa" w:w="120"/>
              <w:left w:type="dxa" w:w="200"/>
              <w:bottom w:type="dxa" w:w="120"/>
              <w:right w:type="dxa" w:w="160"/>
            </w:tcMar>
          </w:tcPr>
          <w:p>
            <w:pPr>
              <w:spacing w:after="80"/>
            </w:pPr>
            <w:r>
              <w:rPr>
                <w:b/>
                <w:bCs/>
                <w:color w:val="1E40AF"/>
                <w:sz w:val="20"/>
                <w:szCs w:val="20"/>
              </w:rPr>
              <w:t xml:space="preserve">WORKED EXAMPLE — masking with 0 leaks the future; -inf seals it</w:t>
            </w:r>
          </w:p>
          <w:p>
            <w:pPr>
              <w:spacing w:after="80" w:line="264"/>
            </w:pPr>
            <w:r>
              <w:t xml:space="preserve">Token at position 2 of 4. Legitimate scaled scores: [2.0, 1.0]. Positions 3 and 4 must be hidden.</w:t>
            </w:r>
          </w:p>
          <w:p>
            <w:pPr>
              <w:keepLines/>
              <w:spacing w:after="0" w:line="252"/>
              <w:ind w:left="160"/>
            </w:pPr>
            <w:r>
              <w:rPr>
                <w:rFonts w:ascii="Consolas" w:cs="Consolas" w:eastAsia="Consolas" w:hAnsi="Consolas"/>
                <w:sz w:val="19"/>
                <w:szCs w:val="19"/>
              </w:rPr>
              <w:t xml:space="preserve">WRONG — mask with 0:   softmax([2.0, 1.0, 0, 0])</w:t>
            </w:r>
          </w:p>
          <w:p>
            <w:pPr>
              <w:keepLines/>
              <w:spacing w:after="0" w:line="252"/>
              <w:ind w:left="160"/>
            </w:pPr>
            <w:r>
              <w:rPr>
                <w:rFonts w:ascii="Consolas" w:cs="Consolas" w:eastAsia="Consolas" w:hAnsi="Consolas"/>
                <w:sz w:val="19"/>
                <w:szCs w:val="19"/>
              </w:rPr>
              <w:t xml:space="preserve">  e^2=7.389  e^1=2.718  e^0=1  e^0=1      sum = 12.107</w:t>
            </w:r>
          </w:p>
          <w:p>
            <w:pPr>
              <w:keepLines/>
              <w:spacing w:after="0" w:line="252"/>
              <w:ind w:left="160"/>
            </w:pPr>
            <w:r>
              <w:rPr>
                <w:rFonts w:ascii="Consolas" w:cs="Consolas" w:eastAsia="Consolas" w:hAnsi="Consolas"/>
                <w:sz w:val="19"/>
                <w:szCs w:val="19"/>
              </w:rPr>
              <w:t xml:space="preserve">  weights = [0.61, 0.22, 0.083, 0.083]    -&gt; the future steals 16.6%!</w:t>
            </w:r>
          </w:p>
          <w:p>
            <w:pPr>
              <w:keepLines/>
              <w:spacing w:after="0" w:line="252"/>
              <w:ind w:left="160"/>
            </w:pPr>
            <w:r>
              <w:rPr>
                <w:rFonts w:ascii="Consolas" w:cs="Consolas" w:eastAsia="Consolas" w:hAnsi="Consolas"/>
                <w:sz w:val="19"/>
                <w:szCs w:val="19"/>
              </w:rPr>
              <w:t xml:space="preserve"> </w:t>
            </w:r>
          </w:p>
          <w:p>
            <w:pPr>
              <w:keepLines/>
              <w:spacing w:after="0" w:line="252"/>
              <w:ind w:left="160"/>
            </w:pPr>
            <w:r>
              <w:rPr>
                <w:rFonts w:ascii="Consolas" w:cs="Consolas" w:eastAsia="Consolas" w:hAnsi="Consolas"/>
                <w:sz w:val="19"/>
                <w:szCs w:val="19"/>
              </w:rPr>
              <w:t xml:space="preserve">RIGHT — mask with -inf: softmax([2.0, 1.0, -inf, -inf])</w:t>
            </w:r>
          </w:p>
          <w:p>
            <w:pPr>
              <w:keepLines/>
              <w:spacing w:after="0" w:line="252"/>
              <w:ind w:left="160"/>
            </w:pPr>
            <w:r>
              <w:rPr>
                <w:rFonts w:ascii="Consolas" w:cs="Consolas" w:eastAsia="Consolas" w:hAnsi="Consolas"/>
                <w:sz w:val="19"/>
                <w:szCs w:val="19"/>
              </w:rPr>
              <w:t xml:space="preserve">  e^2=7.389  e^1=2.718  0  0              sum = 10.107</w:t>
            </w:r>
          </w:p>
          <w:p>
            <w:pPr>
              <w:keepLines/>
              <w:spacing w:after="0" w:line="252"/>
              <w:ind w:left="160"/>
            </w:pPr>
            <w:r>
              <w:rPr>
                <w:rFonts w:ascii="Consolas" w:cs="Consolas" w:eastAsia="Consolas" w:hAnsi="Consolas"/>
                <w:sz w:val="19"/>
                <w:szCs w:val="19"/>
              </w:rPr>
              <w:t xml:space="preserve">  weights = [0.731, 0.269, 0, 0]          -&gt; clean, sums to 1 over the visible past</w:t>
            </w:r>
          </w:p>
          <w:p>
            <w:pPr>
              <w:spacing w:after="80" w:line="264"/>
            </w:pPr>
            <w:r>
              <w:t xml:space="preserve">With -inf, the renormalization happens automatically: the visible tokens split 100% of the attention among themselves, as if the future positions simply did not exist.</w:t>
            </w:r>
          </w:p>
        </w:tc>
      </w:tr>
    </w:tbl>
    <w:p>
      <w:pPr>
        <w:spacing w:after="80"/>
      </w:pPr>
      <w:r>
        <w:rPr>
          <w:sz w:val="8"/>
          <w:szCs w:val="8"/>
        </w:rPr>
        <w:t xml:space="preserve"> </w:t>
      </w:r>
    </w:p>
    <w:p>
      <w:pPr>
        <w:pStyle w:val="Heading3"/>
        <w:keepNext/>
      </w:pPr>
      <w:r>
        <w:t xml:space="preserve">7.3 Why #1 — Generation Must Be Honest</w:t>
      </w:r>
    </w:p>
    <w:p>
      <w:pPr>
        <w:spacing w:after="140" w:line="276"/>
      </w:pPr>
      <w:r>
        <w:t xml:space="preserve">During inference the future genuinely does not exist yet: the model is producing token 9, so there is no token 10 to look at. The causal mask makes the model's </w:t>
      </w:r>
      <w:r>
        <w:rPr>
          <w:i/>
          <w:iCs/>
        </w:rPr>
        <w:t xml:space="preserve">training condition</w:t>
      </w:r>
      <w:r>
        <w:t xml:space="preserve"> match its </w:t>
      </w:r>
      <w:r>
        <w:rPr>
          <w:i/>
          <w:iCs/>
        </w:rPr>
        <w:t xml:space="preserve">deployment condition</w:t>
      </w:r>
      <w:r>
        <w:t xml:space="preserve"> — it must learn to predict the next word using only the words that precede it, because that is the only information it will ever have at generation time.</w:t>
      </w:r>
    </w:p>
    <w:p>
      <w:pPr>
        <w:pStyle w:val="Heading3"/>
        <w:keepNext/>
      </w:pPr>
      <w:r>
        <w:t xml:space="preserve">7.4 Why #2 — The Training Trick (the deeper reason)</w:t>
      </w:r>
    </w:p>
    <w:p>
      <w:pPr>
        <w:spacing w:after="140" w:line="276"/>
      </w:pPr>
      <w:r>
        <w:t xml:space="preserve">Here is the part most overviews skip, and the real economic engine of the decoder architecture. During training, the model is given a complete sentence — say, 1,000 tokens — and asked to predict the next token </w:t>
      </w:r>
      <w:r>
        <w:rPr>
          <w:b/>
          <w:bCs/>
        </w:rPr>
        <w:t xml:space="preserve">at every position simultaneously</w:t>
      </w:r>
      <w:r>
        <w:t xml:space="preserve">: position 1's output is graded against token 2, position 2's against token 3, and so on. One forward pass, ~1,000 predictions, ~1,000 gradient signals.</w:t>
      </w:r>
    </w:p>
    <w:p>
      <w:pPr>
        <w:spacing w:after="140" w:line="276"/>
      </w:pPr>
      <w:r>
        <w:t xml:space="preserve">Now spot the danger: token 2 — the answer to position 1's prediction — is sitting </w:t>
      </w:r>
      <w:r>
        <w:rPr>
          <w:i/>
          <w:iCs/>
        </w:rPr>
        <w:t xml:space="preserve">right there in the same input</w:t>
      </w:r>
      <w:r>
        <w:t xml:space="preserve">. Without a mask, position 1's representation could simply attend to token 2 and copy the answer. Every prediction would be trivial cheating, and the model would learn nothing except “look one step to the right.” The causal mask is the </w:t>
      </w:r>
      <w:r>
        <w:rPr>
          <w:b/>
          <w:bCs/>
        </w:rPr>
        <w:t xml:space="preserve">exam invigilator</w:t>
      </w:r>
      <w:r>
        <w:t xml:space="preserve">: it lets all 1,000 students sit in the same hall (one parallel forward pass — maximum GPU efficiency) while guaranteeing nobody can see the answer sheet of the student ahead.</w:t>
      </w:r>
    </w:p>
    <w:tbl>
      <w:tblPr>
        <w:tblW w:type="dxa" w:w="9026"/>
        <w:tblBorders>
          <w:top w:val="single" w:color="D97706" w:sz="4"/>
          <w:left w:val="single" w:color="D97706" w:sz="18"/>
          <w:bottom w:val="single" w:color="D97706" w:sz="4"/>
          <w:right w:val="single" w:color="D97706" w:sz="4"/>
          <w:insideH w:val="none"/>
          <w:insideV w:val="none"/>
        </w:tblBorders>
      </w:tblPr>
      <w:tblGrid>
        <w:gridCol w:w="9026"/>
      </w:tblGrid>
      <w:tr>
        <w:tc>
          <w:tcPr>
            <w:tcW w:type="dxa" w:w="9026"/>
            <w:shd w:fill="FFF7E6" w:val="clear"/>
            <w:tcMar>
              <w:top w:type="dxa" w:w="120"/>
              <w:left w:type="dxa" w:w="200"/>
              <w:bottom w:type="dxa" w:w="120"/>
              <w:right w:type="dxa" w:w="160"/>
            </w:tcMar>
          </w:tcPr>
          <w:p>
            <w:pPr>
              <w:spacing w:after="80"/>
            </w:pPr>
            <w:r>
              <w:rPr>
                <w:b/>
                <w:bCs/>
                <w:color w:val="92400E"/>
                <w:sz w:val="20"/>
                <w:szCs w:val="20"/>
              </w:rPr>
              <w:t xml:space="preserve">KEY INSIGHT</w:t>
            </w:r>
          </w:p>
          <w:p>
            <w:pPr>
              <w:spacing w:after="80" w:line="264"/>
            </w:pPr>
            <w:r>
              <w:t xml:space="preserve">One sentence = many training examples, all computed in parallel — that is the masked-decoder training trick, and it is why decoder-only models scale so economically. The mask is not just a generation-time safety rail; it is what makes a 1,000-token sentence worth ~1,000 lessons instead of one.</w:t>
            </w:r>
          </w:p>
        </w:tc>
      </w:tr>
    </w:tbl>
    <w:p>
      <w:pPr>
        <w:spacing w:after="80"/>
      </w:pPr>
      <w:r>
        <w:rPr>
          <w:sz w:val="8"/>
          <w:szCs w:val="8"/>
        </w:rPr>
        <w:t xml:space="preserve"> </w:t>
      </w:r>
    </w:p>
    <w:p>
      <w:pPr>
        <w:pStyle w:val="Heading3"/>
        <w:keepNext/>
      </w:pPr>
      <w:r>
        <w:t xml:space="preserve">7.5 The Padding Mask — Masking's Quieter Sibling</w:t>
      </w:r>
    </w:p>
    <w:p>
      <w:pPr>
        <w:spacing w:after="140" w:line="276"/>
      </w:pPr>
      <w:r>
        <w:t xml:space="preserve">Training batches dozens of sequences together, and they never have equal length. Shorter sequences are padded with PAD tokens up to the batch length. PAD carries no meaning, so it must be invisible: a </w:t>
      </w:r>
      <w:r>
        <w:rPr>
          <w:b/>
          <w:bCs/>
        </w:rPr>
        <w:t xml:space="preserve">padding mask</w:t>
      </w:r>
      <w:r>
        <w:t xml:space="preserve"> sets to -inf every score </w:t>
      </w:r>
      <w:r>
        <w:rPr>
          <w:i/>
          <w:iCs/>
        </w:rPr>
        <w:t xml:space="preserve">pointing at</w:t>
      </w:r>
      <w:r>
        <w:t xml:space="preserve"> a PAD position (column-wise), in every row. Causal masking hides the future; padding masking hides the filler. In encoder models (Chapter 18) there is no causal mask at all — but the padding mask remains, because batching is universal.</w:t>
      </w:r>
    </w:p>
    <w:p>
      <w:pPr>
        <w:pStyle w:val="Heading3"/>
        <w:keepNext/>
      </w:pPr>
      <w:r>
        <w:t xml:space="preserve">7.6 Masking Variants Worth Knowing</w:t>
      </w:r>
    </w:p>
    <w:p>
      <w:pPr>
        <w:pStyle w:val="ListParagraph"/>
        <w:numPr>
          <w:ilvl w:val="0"/>
          <w:numId w:val="3"/>
        </w:numPr>
        <w:spacing w:after="80" w:line="264"/>
      </w:pPr>
      <w:r>
        <w:rPr>
          <w:b/>
          <w:bCs/>
        </w:rPr>
        <w:t xml:space="preserve">Sliding-window attention (Mistral):</w:t>
      </w:r>
      <w:r>
        <w:t xml:space="preserve"> each token attends only to the previous W tokens (e.g., 4,096) instead of the whole past — the mask becomes a diagonal band. Compute per token stops growing with sequence length; distant information still travels, hop by hop, because layer 2's window sits on top of layer 1's window (effective reach stacks roughly W x layers).</w:t>
      </w:r>
    </w:p>
    <w:p>
      <w:pPr>
        <w:pStyle w:val="ListParagraph"/>
        <w:numPr>
          <w:ilvl w:val="0"/>
          <w:numId w:val="3"/>
        </w:numPr>
        <w:spacing w:after="80" w:line="264"/>
      </w:pPr>
      <w:r>
        <w:rPr>
          <w:b/>
          <w:bCs/>
        </w:rPr>
        <w:t xml:space="preserve">Prefix-LM masking:</w:t>
      </w:r>
      <w:r>
        <w:t xml:space="preserve"> the prompt region is bidirectional (every prompt token sees the whole prompt) while the generated region stays causal — a hybrid used by some instruction-tuned and multimodal designs.</w:t>
      </w:r>
    </w:p>
    <w:p>
      <w:pPr>
        <w:pStyle w:val="ListParagraph"/>
        <w:numPr>
          <w:ilvl w:val="0"/>
          <w:numId w:val="3"/>
        </w:numPr>
        <w:spacing w:after="80" w:line="264"/>
      </w:pPr>
      <w:r>
        <w:rPr>
          <w:b/>
          <w:bCs/>
        </w:rPr>
        <w:t xml:space="preserve">Cross-attention masking (Chapter 19):</w:t>
      </w:r>
      <w:r>
        <w:t xml:space="preserve"> a decoder attending to an encoder uses no causal restriction on the source side — the source document is fully known, so hiding it would be pointless.</w:t>
      </w:r>
    </w:p>
    <w:p>
      <w:pPr>
        <w:spacing w:after="140" w:line="276"/>
      </w:pPr>
      <w:r>
        <w:t xml:space="preserve">One last connection: during inference with a KV cache (Chapter 9), only the newest token's score row is ever computed — and since everything in the cache is, by construction, the past, the causal mask becomes </w:t>
      </w:r>
      <w:r>
        <w:rPr>
          <w:i/>
          <w:iCs/>
        </w:rPr>
        <w:t xml:space="preserve">implicit</w:t>
      </w:r>
      <w:r>
        <w:t xml:space="preserve">. Nothing to overwrite; the future simply has not been computed.</w:t>
      </w:r>
    </w:p>
    <w:p>
      <w:pPr>
        <w:pStyle w:val="Heading2"/>
        <w:keepNext/>
      </w:pPr>
      <w:r>
        <w:t xml:space="preserve">Chapter 8: Multi-Head Attention — Multiple Perspectives in Parallel</w:t>
      </w:r>
    </w:p>
    <w:p>
      <w:pPr>
        <w:spacing w:after="200" w:line="276"/>
      </w:pPr>
      <w:r>
        <w:rPr>
          <w:i/>
          <w:iCs/>
          <w:color w:val="555555"/>
        </w:rPr>
        <w:t xml:space="preserve">A single attention pass captures one pattern of relationships. But language carries many simultaneous relationships — grammatical structure, meaning, coreference, position. One set of weights cannot serve all masters, so the transformer runs many small attentions in parallel.</w:t>
      </w:r>
    </w:p>
    <w:p>
      <w:pPr>
        <w:pStyle w:val="Heading3"/>
        <w:keepNext/>
      </w:pPr>
      <w:r>
        <w:t xml:space="preserve">8.1 Splitting Into Heads</w:t>
      </w:r>
    </w:p>
    <w:p>
      <w:pPr>
        <w:spacing w:after="140" w:line="276"/>
      </w:pPr>
      <w:r>
        <w:t xml:space="preserve">GPT-2 uses </w:t>
      </w:r>
      <w:r>
        <w:rPr>
          <w:b/>
          <w:bCs/>
        </w:rPr>
        <w:t xml:space="preserve">12 heads</w:t>
      </w:r>
      <w:r>
        <w:t xml:space="preserve">. The 768-dimensional space is divided so each head works in its own 64-dimensional subspace (768 / 12 = 64), with its </w:t>
      </w:r>
      <w:r>
        <w:rPr>
          <w:b/>
          <w:bCs/>
        </w:rPr>
        <w:t xml:space="preserve">own independent W_q, W_k, W_v</w:t>
      </w:r>
      <w:r>
        <w:t xml:space="preserve"> projecting into it:</w:t>
      </w:r>
    </w:p>
    <w:p>
      <w:pPr>
        <w:keepLines/>
        <w:shd w:fill="F2F2F2" w:val="clear"/>
        <w:spacing w:after="0" w:before="100" w:line="252"/>
        <w:ind w:left="240" w:right="240"/>
      </w:pPr>
      <w:r>
        <w:rPr>
          <w:rFonts w:ascii="Consolas" w:cs="Consolas" w:eastAsia="Consolas" w:hAnsi="Consolas"/>
          <w:sz w:val="20"/>
          <w:szCs w:val="20"/>
        </w:rPr>
        <w:t xml:space="preserve">Head 1:  own W_q, W_k, W_v (768 -&gt; 64)  -&gt; attention -&gt; output (n, 64)</w:t>
      </w:r>
    </w:p>
    <w:p>
      <w:pPr>
        <w:keepLines/>
        <w:shd w:fill="F2F2F2" w:val="clear"/>
        <w:spacing w:after="0" w:before="0" w:line="252"/>
        <w:ind w:left="240" w:right="240"/>
      </w:pPr>
      <w:r>
        <w:rPr>
          <w:rFonts w:ascii="Consolas" w:cs="Consolas" w:eastAsia="Consolas" w:hAnsi="Consolas"/>
          <w:sz w:val="20"/>
          <w:szCs w:val="20"/>
        </w:rPr>
        <w:t xml:space="preserve">Head 2:  own W_q, W_k, W_v (768 -&gt; 64)  -&gt; attention -&gt; output (n, 64)</w:t>
      </w:r>
    </w:p>
    <w:p>
      <w:pPr>
        <w:keepLines/>
        <w:shd w:fill="F2F2F2" w:val="clear"/>
        <w:spacing w:after="0" w:before="0" w:line="252"/>
        <w:ind w:left="240" w:right="240"/>
      </w:pPr>
      <w:r>
        <w:rPr>
          <w:rFonts w:ascii="Consolas" w:cs="Consolas" w:eastAsia="Consolas" w:hAnsi="Consolas"/>
          <w:sz w:val="20"/>
          <w:szCs w:val="20"/>
        </w:rPr>
        <w:t xml:space="preserve">  ...</w:t>
      </w:r>
    </w:p>
    <w:p>
      <w:pPr>
        <w:keepLines/>
        <w:shd w:fill="F2F2F2" w:val="clear"/>
        <w:spacing w:after="160" w:before="0" w:line="252"/>
        <w:ind w:left="240" w:right="240"/>
      </w:pPr>
      <w:r>
        <w:rPr>
          <w:rFonts w:ascii="Consolas" w:cs="Consolas" w:eastAsia="Consolas" w:hAnsi="Consolas"/>
          <w:sz w:val="20"/>
          <w:szCs w:val="20"/>
        </w:rPr>
        <w:t xml:space="preserve">Head 12: own W_q, W_k, W_v (768 -&gt; 64)  -&gt; attention -&gt; output (n, 64)</w:t>
      </w:r>
    </w:p>
    <w:p>
      <w:pPr>
        <w:spacing w:after="140" w:line="276"/>
      </w:pPr>
      <w:r>
        <w:t xml:space="preserve">Each head computes the </w:t>
      </w:r>
      <w:r>
        <w:rPr>
          <w:i/>
          <w:iCs/>
        </w:rPr>
        <w:t xml:space="preserve">complete</w:t>
      </w:r>
      <w:r>
        <w:t xml:space="preserve"> Chapter-6 pipeline — scores, scaling, mask, softmax, blend — independently and simultaneously. Because each head has different learned matrices, each produces a genuinely different attention pattern over the same sentence: one head's weights might track subject-verb agreement while another tracks adjective-noun pairs.</w:t>
      </w:r>
    </w:p>
    <w:p>
      <w:pPr>
        <w:spacing w:after="140" w:line="276"/>
      </w:pPr>
      <w:r>
        <w:t xml:space="preserve">Interpretability research has confirmed heads really do specialize. Famous examples: </w:t>
      </w:r>
      <w:r>
        <w:rPr>
          <w:b/>
          <w:bCs/>
        </w:rPr>
        <w:t xml:space="preserve">previous-token heads</w:t>
      </w:r>
      <w:r>
        <w:t xml:space="preserve"> that always attend one position back, </w:t>
      </w:r>
      <w:r>
        <w:rPr>
          <w:b/>
          <w:bCs/>
        </w:rPr>
        <w:t xml:space="preserve">induction heads</w:t>
      </w:r>
      <w:r>
        <w:t xml:space="preserve"> that implement copy-pattern logic — upon seeing the sequence [A][B] ... [A], they attend to the earlier [B] and boost it as the next prediction. Induction heads are widely credited as a core mechanism behind in-context learning: the model's ability to continue patterns it has only seen inside your prompt.</w:t>
      </w:r>
    </w:p>
    <w:p>
      <w:pPr>
        <w:pStyle w:val="Heading3"/>
        <w:keepNext/>
      </w:pPr>
      <w:r>
        <w:t xml:space="preserve">8.2 Concatenation and the Output Projection W_o</w:t>
      </w:r>
    </w:p>
    <w:p>
      <w:pPr>
        <w:spacing w:after="140" w:line="276"/>
      </w:pPr>
      <w:r>
        <w:t xml:space="preserve">After all heads finish, their 12 outputs of 64 dims each are </w:t>
      </w:r>
      <w:r>
        <w:rPr>
          <w:b/>
          <w:bCs/>
        </w:rPr>
        <w:t xml:space="preserve">concatenated</w:t>
      </w:r>
      <w:r>
        <w:t xml:space="preserve"> side by side, reconstructing 768 dimensions. At this instant the vector is segregated: positions 1-64 hold head 1's perspective, 65-128 hold head 2's, and so on — twelve isolated opinions sitting in separate lanes. A final learned matrix, </w:t>
      </w:r>
      <w:r>
        <w:rPr>
          <w:b/>
          <w:bCs/>
        </w:rPr>
        <w:t xml:space="preserve">W_o, shape (768, 768)</w:t>
      </w:r>
      <w:r>
        <w:t xml:space="preserve">, multiplies the concatenation. Because every output position of W_o draws on every input position, the twelve lanes are </w:t>
      </w:r>
      <w:r>
        <w:rPr>
          <w:i/>
          <w:iCs/>
        </w:rPr>
        <w:t xml:space="preserve">mixed</w:t>
      </w:r>
      <w:r>
        <w:t xml:space="preserve"> into one unified representation. W_o is the editor who merges twelve specialist reports into a single coherent brief.</w:t>
      </w:r>
    </w:p>
    <w:tbl>
      <w:tblPr>
        <w:tblW w:type="dxa" w:w="9026"/>
        <w:tblBorders>
          <w:top w:val="single" w:color="2563EB" w:sz="4"/>
          <w:left w:val="single" w:color="2563EB" w:sz="18"/>
          <w:bottom w:val="single" w:color="2563EB" w:sz="4"/>
          <w:right w:val="single" w:color="2563EB" w:sz="4"/>
          <w:insideH w:val="none"/>
          <w:insideV w:val="none"/>
        </w:tblBorders>
      </w:tblPr>
      <w:tblGrid>
        <w:gridCol w:w="9026"/>
      </w:tblGrid>
      <w:tr>
        <w:tc>
          <w:tcPr>
            <w:tcW w:type="dxa" w:w="9026"/>
            <w:shd w:fill="EFF6FF" w:val="clear"/>
            <w:tcMar>
              <w:top w:type="dxa" w:w="120"/>
              <w:left w:type="dxa" w:w="200"/>
              <w:bottom w:type="dxa" w:w="120"/>
              <w:right w:type="dxa" w:w="160"/>
            </w:tcMar>
          </w:tcPr>
          <w:p>
            <w:pPr>
              <w:spacing w:after="80"/>
            </w:pPr>
            <w:r>
              <w:rPr>
                <w:b/>
                <w:bCs/>
                <w:color w:val="1E40AF"/>
                <w:sz w:val="20"/>
                <w:szCs w:val="20"/>
              </w:rPr>
              <w:t xml:space="preserve">WORKED EXAMPLE — parameter counting for one GPT-2 attention block</w:t>
            </w:r>
          </w:p>
          <w:p>
            <w:pPr>
              <w:keepLines/>
              <w:spacing w:after="0" w:line="252"/>
              <w:ind w:left="160"/>
            </w:pPr>
            <w:r>
              <w:rPr>
                <w:rFonts w:ascii="Consolas" w:cs="Consolas" w:eastAsia="Consolas" w:hAnsi="Consolas"/>
                <w:sz w:val="19"/>
                <w:szCs w:val="19"/>
              </w:rPr>
              <w:t xml:space="preserve">Per head:  W_q (768x64) + W_k (768x64) + W_v (768x64) = 3 x 49,152 = 147,456</w:t>
            </w:r>
          </w:p>
          <w:p>
            <w:pPr>
              <w:keepLines/>
              <w:spacing w:after="0" w:line="252"/>
              <w:ind w:left="160"/>
            </w:pPr>
            <w:r>
              <w:rPr>
                <w:rFonts w:ascii="Consolas" w:cs="Consolas" w:eastAsia="Consolas" w:hAnsi="Consolas"/>
                <w:sz w:val="19"/>
                <w:szCs w:val="19"/>
              </w:rPr>
              <w:t xml:space="preserve">12 heads:  12 x 147,456                                = 1,769,472</w:t>
            </w:r>
          </w:p>
          <w:p>
            <w:pPr>
              <w:keepLines/>
              <w:spacing w:after="0" w:line="252"/>
              <w:ind w:left="160"/>
            </w:pPr>
            <w:r>
              <w:rPr>
                <w:rFonts w:ascii="Consolas" w:cs="Consolas" w:eastAsia="Consolas" w:hAnsi="Consolas"/>
                <w:sz w:val="19"/>
                <w:szCs w:val="19"/>
              </w:rPr>
              <w:t xml:space="preserve">W_o:       768 x 768                                   =   589,824</w:t>
            </w:r>
          </w:p>
          <w:p>
            <w:pPr>
              <w:keepLines/>
              <w:spacing w:after="0" w:line="252"/>
              <w:ind w:left="160"/>
            </w:pPr>
            <w:r>
              <w:rPr>
                <w:rFonts w:ascii="Consolas" w:cs="Consolas" w:eastAsia="Consolas" w:hAnsi="Consolas"/>
                <w:sz w:val="19"/>
                <w:szCs w:val="19"/>
              </w:rPr>
              <w:t xml:space="preserve">TOTAL per layer (ignoring small bias terms)            = 2,359,296  (~2.36M)</w:t>
            </w:r>
          </w:p>
          <w:p>
            <w:pPr>
              <w:spacing w:after="80" w:line="264"/>
            </w:pPr>
            <w:r>
              <w:t xml:space="preserve">Total learned matrices: 36 for Q/K/V across 12 heads, plus 1 W_o = </w:t>
            </w:r>
            <w:r>
              <w:rPr>
                <w:b/>
                <w:bCs/>
              </w:rPr>
              <w:t xml:space="preserve">37 matrices per layer</w:t>
            </w:r>
            <w:r>
              <w:t xml:space="preserve">, each head entirely independent, W_o the only shared component. Multiply by 12 layers: ~28M attention parameters in GPT-2 small.</w:t>
            </w:r>
          </w:p>
        </w:tc>
      </w:tr>
    </w:tbl>
    <w:p>
      <w:pPr>
        <w:spacing w:after="80"/>
      </w:pPr>
      <w:r>
        <w:rPr>
          <w:sz w:val="8"/>
          <w:szCs w:val="8"/>
        </w:rPr>
        <w:t xml:space="preserve"> </w:t>
      </w:r>
    </w:p>
    <w:tbl>
      <w:tblPr>
        <w:tblW w:type="dxa" w:w="9026"/>
        <w:tblBorders>
          <w:top w:val="single" w:color="D97706" w:sz="4"/>
          <w:left w:val="single" w:color="D97706" w:sz="18"/>
          <w:bottom w:val="single" w:color="D97706" w:sz="4"/>
          <w:right w:val="single" w:color="D97706" w:sz="4"/>
          <w:insideH w:val="none"/>
          <w:insideV w:val="none"/>
        </w:tblBorders>
      </w:tblPr>
      <w:tblGrid>
        <w:gridCol w:w="9026"/>
      </w:tblGrid>
      <w:tr>
        <w:tc>
          <w:tcPr>
            <w:tcW w:type="dxa" w:w="9026"/>
            <w:shd w:fill="FFF7E6" w:val="clear"/>
            <w:tcMar>
              <w:top w:type="dxa" w:w="120"/>
              <w:left w:type="dxa" w:w="200"/>
              <w:bottom w:type="dxa" w:w="120"/>
              <w:right w:type="dxa" w:w="160"/>
            </w:tcMar>
          </w:tcPr>
          <w:p>
            <w:pPr>
              <w:spacing w:after="80"/>
            </w:pPr>
            <w:r>
              <w:rPr>
                <w:b/>
                <w:bCs/>
                <w:color w:val="92400E"/>
                <w:sz w:val="20"/>
                <w:szCs w:val="20"/>
              </w:rPr>
              <w:t xml:space="preserve">KEY INSIGHT</w:t>
            </w:r>
          </w:p>
          <w:p>
            <w:pPr>
              <w:spacing w:after="80" w:line="264"/>
            </w:pPr>
            <w:r>
              <w:t xml:space="preserve">Why split 768 into 12x64 instead of one big 768-dim attention? Same parameter budget, but twelve </w:t>
            </w:r>
            <w:r>
              <w:rPr>
                <w:i/>
                <w:iCs/>
              </w:rPr>
              <w:t xml:space="preserve">independent</w:t>
            </w:r>
            <w:r>
              <w:t xml:space="preserve"> score patterns instead of one. A single attention computes one weighting of the sentence per token; twelve heads compute twelve — syntax, semantics, position, coreference — and W_o learns how to combine them. Diversity of perspective is worth more than depth of a single perspective.</w:t>
            </w:r>
          </w:p>
        </w:tc>
      </w:tr>
    </w:tbl>
    <w:p>
      <w:pPr>
        <w:spacing w:after="80"/>
      </w:pPr>
      <w:r>
        <w:rPr>
          <w:sz w:val="8"/>
          <w:szCs w:val="8"/>
        </w:rPr>
        <w:t xml:space="preserve"> </w:t>
      </w:r>
    </w:p>
    <w:p>
      <w:pPr>
        <w:pStyle w:val="Heading2"/>
        <w:keepNext/>
      </w:pPr>
      <w:r>
        <w:t xml:space="preserve">Chapter 9: The KV Cache, MQA and GQA — Attention at Inference Speed</w:t>
      </w:r>
    </w:p>
    <w:p>
      <w:pPr>
        <w:spacing w:after="200" w:line="276"/>
      </w:pPr>
      <w:r>
        <w:rPr>
          <w:i/>
          <w:iCs/>
          <w:color w:val="555555"/>
        </w:rPr>
        <w:t xml:space="preserve">Generation produces one token at a time (Chapter 15), re-running the model for each. Done naively, that re-computes Q, K, V for the entire prompt on every single step. The KV cache is the fix — and its memory cost is the reason GQA exists.</w:t>
      </w:r>
    </w:p>
    <w:p>
      <w:pPr>
        <w:pStyle w:val="Heading3"/>
        <w:keepNext/>
      </w:pPr>
      <w:r>
        <w:t xml:space="preserve">9.1 The Waste, and the Cache</w:t>
      </w:r>
    </w:p>
    <w:p>
      <w:pPr>
        <w:spacing w:after="140" w:line="276"/>
      </w:pPr>
      <w:r>
        <w:t xml:space="preserve">Key observation: when generating token 501, the K and V vectors of tokens 1-500 are </w:t>
      </w:r>
      <w:r>
        <w:rPr>
          <w:b/>
          <w:bCs/>
        </w:rPr>
        <w:t xml:space="preserve">bit-for-bit identical</w:t>
      </w:r>
      <w:r>
        <w:t xml:space="preserve"> to what they were when generating token 500. The past does not change (causal masking guarantees nothing upstream depends on the future). So: compute each token's K and V </w:t>
      </w:r>
      <w:r>
        <w:rPr>
          <w:b/>
          <w:bCs/>
        </w:rPr>
        <w:t xml:space="preserve">once</w:t>
      </w:r>
      <w:r>
        <w:t xml:space="preserve">, store them per layer in the </w:t>
      </w:r>
      <w:r>
        <w:rPr>
          <w:b/>
          <w:bCs/>
        </w:rPr>
        <w:t xml:space="preserve">KV cache</w:t>
      </w:r>
      <w:r>
        <w:t xml:space="preserve">, and on each new step compute Q/K/V only for the single newest token. Its Q attends against all cached K's; its blend draws from all cached V's; its own K and V are appended to the cache.</w:t>
      </w:r>
    </w:p>
    <w:p>
      <w:pPr>
        <w:keepLines/>
        <w:shd w:fill="F2F2F2" w:val="clear"/>
        <w:spacing w:after="0" w:before="100" w:line="252"/>
        <w:ind w:left="240" w:right="240"/>
      </w:pPr>
      <w:r>
        <w:rPr>
          <w:rFonts w:ascii="Consolas" w:cs="Consolas" w:eastAsia="Consolas" w:hAnsi="Consolas"/>
          <w:sz w:val="20"/>
          <w:szCs w:val="20"/>
        </w:rPr>
        <w:t xml:space="preserve">Without cache:  step t recomputes K,V for all t tokens     -&gt; total work grows ~quadratically</w:t>
      </w:r>
    </w:p>
    <w:p>
      <w:pPr>
        <w:keepLines/>
        <w:shd w:fill="F2F2F2" w:val="clear"/>
        <w:spacing w:after="160" w:before="0" w:line="252"/>
        <w:ind w:left="240" w:right="240"/>
      </w:pPr>
      <w:r>
        <w:rPr>
          <w:rFonts w:ascii="Consolas" w:cs="Consolas" w:eastAsia="Consolas" w:hAnsi="Consolas"/>
          <w:sz w:val="20"/>
          <w:szCs w:val="20"/>
        </w:rPr>
        <w:t xml:space="preserve">With cache:     step t computes K,V for 1 token, reads t-1 -&gt; linear, vastly faster</w:t>
      </w:r>
    </w:p>
    <w:p>
      <w:pPr>
        <w:spacing w:after="140" w:line="276"/>
      </w:pPr>
      <w:r>
        <w:t xml:space="preserve">Why cache K and V but never Q? A token's Query is used the moment that token is processed — it asks its questions, receives its blend, done. Nobody ever attends </w:t>
      </w:r>
      <w:r>
        <w:rPr>
          <w:i/>
          <w:iCs/>
        </w:rPr>
        <w:t xml:space="preserve">using</w:t>
      </w:r>
      <w:r>
        <w:t xml:space="preserve"> an old Query again. But every old token's K (to be matched against) and V (to be delivered) is needed by </w:t>
      </w:r>
      <w:r>
        <w:rPr>
          <w:b/>
          <w:bCs/>
        </w:rPr>
        <w:t xml:space="preserve">every future token</w:t>
      </w:r>
      <w:r>
        <w:t xml:space="preserve">. K and V have a future; Q does not.</w:t>
      </w:r>
    </w:p>
    <w:p>
      <w:pPr>
        <w:pStyle w:val="Heading3"/>
        <w:keepNext/>
      </w:pPr>
      <w:r>
        <w:t xml:space="preserve">9.2 The Bill: KV Cache Memory</w:t>
      </w:r>
    </w:p>
    <w:p>
      <w:pPr>
        <w:keepLines/>
        <w:shd w:fill="F2F2F2" w:val="clear"/>
        <w:spacing w:after="0" w:before="100" w:line="252"/>
        <w:ind w:left="240" w:right="240"/>
      </w:pPr>
      <w:r>
        <w:rPr>
          <w:rFonts w:ascii="Consolas" w:cs="Consolas" w:eastAsia="Consolas" w:hAnsi="Consolas"/>
          <w:sz w:val="20"/>
          <w:szCs w:val="20"/>
        </w:rPr>
        <w:t xml:space="preserve">KV cache size = 2 x layers x kv_heads x d_head x seq_len x bytes_per_value</w:t>
      </w:r>
    </w:p>
    <w:p>
      <w:pPr>
        <w:keepLines/>
        <w:shd w:fill="F2F2F2" w:val="clear"/>
        <w:spacing w:after="160" w:before="0" w:line="252"/>
        <w:ind w:left="240" w:right="240"/>
      </w:pPr>
      <w:r>
        <w:rPr>
          <w:rFonts w:ascii="Consolas" w:cs="Consolas" w:eastAsia="Consolas" w:hAnsi="Consolas"/>
          <w:sz w:val="20"/>
          <w:szCs w:val="20"/>
        </w:rPr>
        <w:t xml:space="preserve">                ^K and V</w:t>
      </w:r>
    </w:p>
    <w:tbl>
      <w:tblPr>
        <w:tblW w:type="dxa" w:w="9026"/>
        <w:tblBorders>
          <w:top w:val="single" w:color="2563EB" w:sz="4"/>
          <w:left w:val="single" w:color="2563EB" w:sz="18"/>
          <w:bottom w:val="single" w:color="2563EB" w:sz="4"/>
          <w:right w:val="single" w:color="2563EB" w:sz="4"/>
          <w:insideH w:val="none"/>
          <w:insideV w:val="none"/>
        </w:tblBorders>
      </w:tblPr>
      <w:tblGrid>
        <w:gridCol w:w="9026"/>
      </w:tblGrid>
      <w:tr>
        <w:tc>
          <w:tcPr>
            <w:tcW w:type="dxa" w:w="9026"/>
            <w:shd w:fill="EFF6FF" w:val="clear"/>
            <w:tcMar>
              <w:top w:type="dxa" w:w="120"/>
              <w:left w:type="dxa" w:w="200"/>
              <w:bottom w:type="dxa" w:w="120"/>
              <w:right w:type="dxa" w:w="160"/>
            </w:tcMar>
          </w:tcPr>
          <w:p>
            <w:pPr>
              <w:spacing w:after="80"/>
            </w:pPr>
            <w:r>
              <w:rPr>
                <w:b/>
                <w:bCs/>
                <w:color w:val="1E40AF"/>
                <w:sz w:val="20"/>
                <w:szCs w:val="20"/>
              </w:rPr>
              <w:t xml:space="preserve">WORKED EXAMPLE — LLaMA-2-70B, 4,096-token context, FP16 (2 bytes)</w:t>
            </w:r>
          </w:p>
          <w:p>
            <w:pPr>
              <w:keepLines/>
              <w:spacing w:after="0" w:line="252"/>
              <w:ind w:left="160"/>
            </w:pPr>
            <w:r>
              <w:rPr>
                <w:rFonts w:ascii="Consolas" w:cs="Consolas" w:eastAsia="Consolas" w:hAnsi="Consolas"/>
                <w:sz w:val="19"/>
                <w:szCs w:val="19"/>
              </w:rPr>
              <w:t xml:space="preserve">Full multi-head (64 KV heads):</w:t>
            </w:r>
          </w:p>
          <w:p>
            <w:pPr>
              <w:keepLines/>
              <w:spacing w:after="0" w:line="252"/>
              <w:ind w:left="160"/>
            </w:pPr>
            <w:r>
              <w:rPr>
                <w:rFonts w:ascii="Consolas" w:cs="Consolas" w:eastAsia="Consolas" w:hAnsi="Consolas"/>
                <w:sz w:val="19"/>
                <w:szCs w:val="19"/>
              </w:rPr>
              <w:t xml:space="preserve">  per token: 2 x 80 layers x 64 x 128 x 2 bytes = 2.62 MB</w:t>
            </w:r>
          </w:p>
          <w:p>
            <w:pPr>
              <w:keepLines/>
              <w:spacing w:after="0" w:line="252"/>
              <w:ind w:left="160"/>
            </w:pPr>
            <w:r>
              <w:rPr>
                <w:rFonts w:ascii="Consolas" w:cs="Consolas" w:eastAsia="Consolas" w:hAnsi="Consolas"/>
                <w:sz w:val="19"/>
                <w:szCs w:val="19"/>
              </w:rPr>
              <w:t xml:space="preserve">  4,096 tokens: ~10.7 GB    &lt;- for ONE request, before weights!</w:t>
            </w:r>
          </w:p>
          <w:p>
            <w:pPr>
              <w:keepLines/>
              <w:spacing w:after="0" w:line="252"/>
              <w:ind w:left="160"/>
            </w:pPr>
            <w:r>
              <w:rPr>
                <w:rFonts w:ascii="Consolas" w:cs="Consolas" w:eastAsia="Consolas" w:hAnsi="Consolas"/>
                <w:sz w:val="19"/>
                <w:szCs w:val="19"/>
              </w:rPr>
              <w:t xml:space="preserve"> </w:t>
            </w:r>
          </w:p>
          <w:p>
            <w:pPr>
              <w:keepLines/>
              <w:spacing w:after="0" w:line="252"/>
              <w:ind w:left="160"/>
            </w:pPr>
            <w:r>
              <w:rPr>
                <w:rFonts w:ascii="Consolas" w:cs="Consolas" w:eastAsia="Consolas" w:hAnsi="Consolas"/>
                <w:sz w:val="19"/>
                <w:szCs w:val="19"/>
              </w:rPr>
              <w:t xml:space="preserve">With GQA (8 KV heads, the shipped config):</w:t>
            </w:r>
          </w:p>
          <w:p>
            <w:pPr>
              <w:keepLines/>
              <w:spacing w:after="0" w:line="252"/>
              <w:ind w:left="160"/>
            </w:pPr>
            <w:r>
              <w:rPr>
                <w:rFonts w:ascii="Consolas" w:cs="Consolas" w:eastAsia="Consolas" w:hAnsi="Consolas"/>
                <w:sz w:val="19"/>
                <w:szCs w:val="19"/>
              </w:rPr>
              <w:t xml:space="preserve">  per token: 2 x 80 x 8 x 128 x 2 = 0.33 MB</w:t>
            </w:r>
          </w:p>
          <w:p>
            <w:pPr>
              <w:keepLines/>
              <w:spacing w:after="0" w:line="252"/>
              <w:ind w:left="160"/>
            </w:pPr>
            <w:r>
              <w:rPr>
                <w:rFonts w:ascii="Consolas" w:cs="Consolas" w:eastAsia="Consolas" w:hAnsi="Consolas"/>
                <w:sz w:val="19"/>
                <w:szCs w:val="19"/>
              </w:rPr>
              <w:t xml:space="preserve">  4,096 tokens: ~1.34 GB    &lt;- 8x smaller</w:t>
            </w:r>
          </w:p>
          <w:p>
            <w:pPr>
              <w:spacing w:after="80" w:line="264"/>
            </w:pPr>
            <w:r>
              <w:t xml:space="preserve">At serving scale the KV cache, not the weights, is often what limits how many concurrent users fit on a GPU. An 8x reduction in cache is nearly an 8x increase in batch size.</w:t>
            </w:r>
          </w:p>
        </w:tc>
      </w:tr>
    </w:tbl>
    <w:p>
      <w:pPr>
        <w:spacing w:after="80"/>
      </w:pPr>
      <w:r>
        <w:rPr>
          <w:sz w:val="8"/>
          <w:szCs w:val="8"/>
        </w:rPr>
        <w:t xml:space="preserve"> </w:t>
      </w:r>
    </w:p>
    <w:p>
      <w:pPr>
        <w:pStyle w:val="Heading3"/>
        <w:keepNext/>
      </w:pPr>
      <w:r>
        <w:t xml:space="preserve">9.3 MQA and GQA: Sharing the Cache-Heavy Parts</w:t>
      </w:r>
    </w:p>
    <w:p>
      <w:pPr>
        <w:pStyle w:val="ListParagraph"/>
        <w:numPr>
          <w:ilvl w:val="0"/>
          <w:numId w:val="3"/>
        </w:numPr>
        <w:spacing w:after="80" w:line="264"/>
      </w:pPr>
      <w:r>
        <w:rPr>
          <w:b/>
          <w:bCs/>
        </w:rPr>
        <w:t xml:space="preserve">Multi-Query Attention (MQA):</w:t>
      </w:r>
      <w:r>
        <w:t xml:space="preserve"> all heads keep their own Q, but share ONE K and ONE V. Cache shrinks by the full head count (32x, 64x) — but quality measurably dips; one shared advertisement and payload is too little diversity.</w:t>
      </w:r>
    </w:p>
    <w:p>
      <w:pPr>
        <w:pStyle w:val="ListParagraph"/>
        <w:numPr>
          <w:ilvl w:val="0"/>
          <w:numId w:val="3"/>
        </w:numPr>
        <w:spacing w:after="80" w:line="264"/>
      </w:pPr>
      <w:r>
        <w:rPr>
          <w:b/>
          <w:bCs/>
        </w:rPr>
        <w:t xml:space="preserve">Grouped-Query Attention (GQA):</w:t>
      </w:r>
      <w:r>
        <w:t xml:space="preserve"> the production compromise. Heads are partitioned into groups; each </w:t>
      </w:r>
      <w:r>
        <w:rPr>
          <w:i/>
          <w:iCs/>
        </w:rPr>
        <w:t xml:space="preserve">group</w:t>
      </w:r>
      <w:r>
        <w:t xml:space="preserve"> shares one K/V pair while every head keeps its own Q. LLaMA-2/3-70B: 64 query heads, 8 KV groups — 8 query heads per shared K/V. Near-full quality, 8x smaller cache.</w:t>
      </w:r>
    </w:p>
    <w:p>
      <w:pPr>
        <w:spacing w:after="140" w:line="276"/>
      </w:pPr>
      <w:r>
        <w:t xml:space="preserve">Notice which vectors got shared: K and V — the </w:t>
      </w:r>
      <w:r>
        <w:rPr>
          <w:i/>
          <w:iCs/>
        </w:rPr>
        <w:t xml:space="preserve">advertisement</w:t>
      </w:r>
      <w:r>
        <w:t xml:space="preserve"> and the </w:t>
      </w:r>
      <w:r>
        <w:rPr>
          <w:i/>
          <w:iCs/>
        </w:rPr>
        <w:t xml:space="preserve">payload</w:t>
      </w:r>
      <w:r>
        <w:t xml:space="preserve"> — while Q stayed individual. Eight different questions can be asked against the same catalog and the same books. This is the Chapter-5 asymmetry showing up as an engineering decision. (DeepSeek's MLA pushes further, compressing K and V into a small latent vector — same instinct, more aggressive.)</w:t>
      </w:r>
    </w:p>
    <w:tbl>
      <w:tblPr>
        <w:tblW w:type="dxa" w:w="9026"/>
        <w:tblBorders>
          <w:top w:val="single" w:color="16A34A" w:sz="4"/>
          <w:left w:val="single" w:color="16A34A" w:sz="18"/>
          <w:bottom w:val="single" w:color="16A34A" w:sz="4"/>
          <w:right w:val="single" w:color="16A34A" w:sz="4"/>
          <w:insideH w:val="none"/>
          <w:insideV w:val="none"/>
        </w:tblBorders>
      </w:tblPr>
      <w:tblGrid>
        <w:gridCol w:w="9026"/>
      </w:tblGrid>
      <w:tr>
        <w:tc>
          <w:tcPr>
            <w:tcW w:type="dxa" w:w="9026"/>
            <w:shd w:fill="F0FDF4" w:val="clear"/>
            <w:tcMar>
              <w:top w:type="dxa" w:w="120"/>
              <w:left w:type="dxa" w:w="200"/>
              <w:bottom w:type="dxa" w:w="120"/>
              <w:right w:type="dxa" w:w="160"/>
            </w:tcMar>
          </w:tcPr>
          <w:p>
            <w:pPr>
              <w:spacing w:after="80"/>
            </w:pPr>
            <w:r>
              <w:rPr>
                <w:b/>
                <w:bCs/>
                <w:color w:val="14532D"/>
                <w:sz w:val="20"/>
                <w:szCs w:val="20"/>
              </w:rPr>
              <w:t xml:space="preserve">ARCHITECT'S LENS</w:t>
            </w:r>
          </w:p>
          <w:p>
            <w:pPr>
              <w:spacing w:after="80" w:line="264"/>
            </w:pPr>
            <w:r>
              <w:t xml:space="preserve">Two related levers you will meet in production: </w:t>
            </w:r>
            <w:r>
              <w:rPr>
                <w:b/>
                <w:bCs/>
              </w:rPr>
              <w:t xml:space="preserve">FlashAttention</w:t>
            </w:r>
            <w:r>
              <w:t xml:space="preserve"> computes exact attention with dramatically less GPU memory traffic by tiling the score matrix through fast on-chip memory — a systems optimization, zero math change. And when sizing an inference deployment, budget VRAM as weights + (KV-cache-per-token x context x concurrent requests). GQA, MLA, sliding windows, and quantized caches are all attacks on that second term — it is the term that scales with your users.</w:t>
            </w:r>
          </w:p>
        </w:tc>
      </w:tr>
    </w:tbl>
    <w:p>
      <w:pPr>
        <w:spacing w:after="80"/>
      </w:pPr>
      <w:r>
        <w:rPr>
          <w:sz w:val="8"/>
          <w:szCs w:val="8"/>
        </w:rPr>
        <w:t xml:space="preserve"> </w:t>
      </w:r>
    </w:p>
    <w:p>
      <w:r>
        <w:br w:type="page"/>
      </w:r>
    </w:p>
    <w:p>
      <w:pPr>
        <w:pStyle w:val="Heading1"/>
        <w:spacing w:after="200" w:before="400"/>
      </w:pPr>
      <w:r>
        <w:t xml:space="preserve">PART IV — INSIDE A TRANSFORMER LAYER: THE COMPLETE PROCESSING UNIT</w:t>
      </w:r>
    </w:p>
    <w:p>
      <w:pPr>
        <w:pBdr>
          <w:bottom w:val="single" w:color="1F3864" w:sz="8" w:space="6"/>
        </w:pBdr>
        <w:spacing w:after="300" w:line="300"/>
      </w:pPr>
      <w:r>
        <w:rPr>
          <w:i/>
          <w:iCs/>
          <w:color w:val="444444"/>
        </w:rPr>
        <w:t xml:space="preserve">A transformer layer (or block) wraps multi-head attention with four supporting operations: two residual connections, two normalizations, and a feed-forward network. GPT-2 stacks 12 such layers; GPT-3 stacks 96 — each with its own independent weights, nothing shared between layers. This part explains why every piece exists, and where the model's knowledge actually lives.</w:t>
      </w:r>
    </w:p>
    <w:p>
      <w:pPr>
        <w:pStyle w:val="Heading2"/>
        <w:keepNext/>
      </w:pPr>
      <w:r>
        <w:t xml:space="preserve">Chapter 10: Residual Connections and the Residual Stream</w:t>
      </w:r>
    </w:p>
    <w:p>
      <w:pPr>
        <w:spacing w:after="200" w:line="276"/>
      </w:pPr>
      <w:r>
        <w:rPr>
          <w:i/>
          <w:iCs/>
          <w:color w:val="555555"/>
        </w:rPr>
        <w:t xml:space="preserve">The simplest operation in the whole architecture — element-wise addition — turns out to be the one that makes deep stacking possible at all.</w:t>
      </w:r>
    </w:p>
    <w:p>
      <w:pPr>
        <w:pStyle w:val="Heading3"/>
        <w:keepNext/>
      </w:pPr>
      <w:r>
        <w:t xml:space="preserve">10.1 The Mechanic</w:t>
      </w:r>
    </w:p>
    <w:p>
      <w:pPr>
        <w:spacing w:after="140" w:line="276"/>
      </w:pPr>
      <w:r>
        <w:t xml:space="preserve">Around the attention block, and again around the FFN, the vector that </w:t>
      </w:r>
      <w:r>
        <w:rPr>
          <w:i/>
          <w:iCs/>
        </w:rPr>
        <w:t xml:space="preserve">entered</w:t>
      </w:r>
      <w:r>
        <w:t xml:space="preserve"> the sub-block is </w:t>
      </w:r>
      <w:r>
        <w:rPr>
          <w:b/>
          <w:bCs/>
        </w:rPr>
        <w:t xml:space="preserve">added back</w:t>
      </w:r>
      <w:r>
        <w:t xml:space="preserve"> to the sub-block's output, element by element:</w:t>
      </w:r>
    </w:p>
    <w:p>
      <w:pPr>
        <w:keepLines/>
        <w:shd w:fill="F2F2F2" w:val="clear"/>
        <w:spacing w:after="160" w:before="100" w:line="252"/>
        <w:ind w:left="240" w:right="240"/>
      </w:pPr>
      <w:r>
        <w:rPr>
          <w:rFonts w:ascii="Consolas" w:cs="Consolas" w:eastAsia="Consolas" w:hAnsi="Consolas"/>
          <w:sz w:val="20"/>
          <w:szCs w:val="20"/>
        </w:rPr>
        <w:t xml:space="preserve">output = x + Attention(x)          output = x + FFN(x)</w:t>
      </w:r>
    </w:p>
    <w:p>
      <w:pPr>
        <w:spacing w:after="140" w:line="276"/>
      </w:pPr>
      <w:r>
        <w:t xml:space="preserve">The classic intuition: keep a photocopy before sending a document to an editor, then merge the edit with the original so nothing critical can be destroyed. Each sub-block contributes a </w:t>
      </w:r>
      <w:r>
        <w:rPr>
          <w:i/>
          <w:iCs/>
        </w:rPr>
        <w:t xml:space="preserve">modification</w:t>
      </w:r>
      <w:r>
        <w:t xml:space="preserve">, never a wholesale replacement.</w:t>
      </w:r>
    </w:p>
    <w:p>
      <w:pPr>
        <w:pStyle w:val="Heading3"/>
        <w:keepNext/>
      </w:pPr>
      <w:r>
        <w:t xml:space="preserve">10.2 Why It Matters: the Gradient Highway</w:t>
      </w:r>
    </w:p>
    <w:p>
      <w:pPr>
        <w:spacing w:after="140" w:line="276"/>
      </w:pPr>
      <w:r>
        <w:t xml:space="preserve">During training, error signals must travel backward from the loss at the top to layer 1 at the bottom. Through 96 layers of multiplication, gradients can shrivel to nothing (vanishing) or blow up (exploding) — the disease that killed very deep networks before 2015. Addition has a beautiful backward property: the gradient flows through a </w:t>
      </w:r>
      <w:r>
        <w:rPr>
          <w:rFonts w:ascii="Consolas" w:cs="Consolas" w:eastAsia="Consolas" w:hAnsi="Consolas"/>
          <w:sz w:val="20"/>
          <w:szCs w:val="20"/>
        </w:rPr>
        <w:t xml:space="preserve">+</w:t>
      </w:r>
      <w:r>
        <w:t xml:space="preserve"> </w:t>
      </w:r>
      <w:r>
        <w:rPr>
          <w:b/>
          <w:bCs/>
        </w:rPr>
        <w:t xml:space="preserve">unchanged</w:t>
      </w:r>
      <w:r>
        <w:t xml:space="preserve">. The chain of residual connections therefore forms an uninterrupted highway from loss to bottom layer; each sub-block is merely an exit ramp off the highway, not a toll gate on it. This is the single biggest reason 96-layer transformers train at all.</w:t>
      </w:r>
    </w:p>
    <w:p>
      <w:pPr>
        <w:pStyle w:val="Heading3"/>
        <w:keepNext/>
      </w:pPr>
      <w:r>
        <w:t xml:space="preserve">10.3 The Modern Mental Model: a Shared Communication Channel</w:t>
      </w:r>
    </w:p>
    <w:p>
      <w:pPr>
        <w:spacing w:after="140" w:line="276"/>
      </w:pPr>
      <w:r>
        <w:t xml:space="preserve">Flip the perspective and the architecture snaps into focus. Stop seeing layers as a pipeline that transforms data; see one </w:t>
      </w:r>
      <w:r>
        <w:rPr>
          <w:b/>
          <w:bCs/>
        </w:rPr>
        <w:t xml:space="preserve">residual stream</w:t>
      </w:r>
      <w:r>
        <w:t xml:space="preserve"> per token — a persistent 768-dim channel flowing bottom to top — that every sub-block merely </w:t>
      </w:r>
      <w:r>
        <w:rPr>
          <w:i/>
          <w:iCs/>
        </w:rPr>
        <w:t xml:space="preserve">reads from</w:t>
      </w:r>
      <w:r>
        <w:t xml:space="preserve"> and </w:t>
      </w:r>
      <w:r>
        <w:rPr>
          <w:i/>
          <w:iCs/>
        </w:rPr>
        <w:t xml:space="preserve">writes into</w:t>
      </w:r>
      <w:r>
        <w:t xml:space="preserve"> (the write being the thing that gets added). Attention blocks write information gathered from other tokens' streams; FFN blocks write conclusions processed from the token's own stream. The stream is the token's working memory, accumulating refinements layer after layer. This is the vocabulary modern interpretability research uses, and it is the cleanest way to narrate a transformer on a whiteboard.</w:t>
      </w:r>
    </w:p>
    <w:tbl>
      <w:tblPr>
        <w:tblW w:type="dxa" w:w="9026"/>
        <w:tblBorders>
          <w:top w:val="single" w:color="D97706" w:sz="4"/>
          <w:left w:val="single" w:color="D97706" w:sz="18"/>
          <w:bottom w:val="single" w:color="D97706" w:sz="4"/>
          <w:right w:val="single" w:color="D97706" w:sz="4"/>
          <w:insideH w:val="none"/>
          <w:insideV w:val="none"/>
        </w:tblBorders>
      </w:tblPr>
      <w:tblGrid>
        <w:gridCol w:w="9026"/>
      </w:tblGrid>
      <w:tr>
        <w:tc>
          <w:tcPr>
            <w:tcW w:type="dxa" w:w="9026"/>
            <w:shd w:fill="FFF7E6" w:val="clear"/>
            <w:tcMar>
              <w:top w:type="dxa" w:w="120"/>
              <w:left w:type="dxa" w:w="200"/>
              <w:bottom w:type="dxa" w:w="120"/>
              <w:right w:type="dxa" w:w="160"/>
            </w:tcMar>
          </w:tcPr>
          <w:p>
            <w:pPr>
              <w:spacing w:after="80"/>
            </w:pPr>
            <w:r>
              <w:rPr>
                <w:b/>
                <w:bCs/>
                <w:color w:val="92400E"/>
                <w:sz w:val="20"/>
                <w:szCs w:val="20"/>
              </w:rPr>
              <w:t xml:space="preserve">KEY INSIGHT</w:t>
            </w:r>
          </w:p>
          <w:p>
            <w:pPr>
              <w:spacing w:after="80" w:line="264"/>
            </w:pPr>
            <w:r>
              <w:t xml:space="preserve">Shapes never change inside the stack — (num_tokens, 768) in, (num_tokens, 768) out, every layer. Only the </w:t>
            </w:r>
            <w:r>
              <w:rPr>
                <w:i/>
                <w:iCs/>
              </w:rPr>
              <w:t xml:space="preserve">content</w:t>
            </w:r>
            <w:r>
              <w:t xml:space="preserve"> of the stream evolves. Early layers tend to write surface features (syntax, position); later layers write abstract ones (semantics, task intent). Depth = repeated refinement of the same stream, not a relay race of different representations.</w:t>
            </w:r>
          </w:p>
        </w:tc>
      </w:tr>
    </w:tbl>
    <w:p>
      <w:pPr>
        <w:spacing w:after="80"/>
      </w:pPr>
      <w:r>
        <w:rPr>
          <w:sz w:val="8"/>
          <w:szCs w:val="8"/>
        </w:rPr>
        <w:t xml:space="preserve"> </w:t>
      </w:r>
    </w:p>
    <w:p>
      <w:pPr>
        <w:pStyle w:val="Heading2"/>
        <w:keepNext/>
      </w:pPr>
      <w:r>
        <w:t xml:space="preserve">Chapter 11: Normalization — LayerNorm, RMSNorm, and Where to Put Them</w:t>
      </w:r>
    </w:p>
    <w:p>
      <w:pPr>
        <w:spacing w:after="200" w:line="276"/>
      </w:pPr>
      <w:r>
        <w:rPr>
          <w:i/>
          <w:iCs/>
          <w:color w:val="555555"/>
        </w:rPr>
        <w:t xml:space="preserve">Residual addition solves gradient flow but creates a new problem: values accumulating in the stream can drift to wildly different scales. Normalization is the thermostat that keeps every layer operating in a calibrated numeric range.</w:t>
      </w:r>
    </w:p>
    <w:p>
      <w:pPr>
        <w:pStyle w:val="Heading3"/>
        <w:keepNext/>
      </w:pPr>
      <w:r>
        <w:t xml:space="preserve">11.1 LayerNorm: the Formula and a Hand Computation</w:t>
      </w:r>
    </w:p>
    <w:p>
      <w:pPr>
        <w:spacing w:after="140" w:line="276"/>
      </w:pPr>
      <w:r>
        <w:t xml:space="preserve">Layer normalization rescales each token's vector — independently, using only that vector's own statistics — to mean 0 and spread 1, then applies a learned per-dimension stretch (gamma) and shift (beta):</w:t>
      </w:r>
    </w:p>
    <w:p>
      <w:pPr>
        <w:keepLines/>
        <w:shd w:fill="F2F2F2" w:val="clear"/>
        <w:spacing w:after="0" w:before="100" w:line="252"/>
        <w:ind w:left="240" w:right="240"/>
      </w:pPr>
      <w:r>
        <w:rPr>
          <w:rFonts w:ascii="Consolas" w:cs="Consolas" w:eastAsia="Consolas" w:hAnsi="Consolas"/>
          <w:sz w:val="20"/>
          <w:szCs w:val="20"/>
        </w:rPr>
        <w:t xml:space="preserve">LayerNorm(x) = gamma * (x - mean) / sqrt(variance + eps) + beta</w:t>
      </w:r>
    </w:p>
    <w:p>
      <w:pPr>
        <w:keepLines/>
        <w:shd w:fill="F2F2F2" w:val="clear"/>
        <w:spacing w:after="0" w:before="0" w:line="252"/>
        <w:ind w:left="240" w:right="240"/>
      </w:pPr>
      <w:r>
        <w:rPr>
          <w:rFonts w:ascii="Consolas" w:cs="Consolas" w:eastAsia="Consolas" w:hAnsi="Consolas"/>
          <w:sz w:val="20"/>
          <w:szCs w:val="20"/>
        </w:rPr>
        <w:t xml:space="preserve"> </w:t>
      </w:r>
    </w:p>
    <w:p>
      <w:pPr>
        <w:keepLines/>
        <w:shd w:fill="F2F2F2" w:val="clear"/>
        <w:spacing w:after="0" w:before="0" w:line="252"/>
        <w:ind w:left="240" w:right="240"/>
      </w:pPr>
      <w:r>
        <w:rPr>
          <w:rFonts w:ascii="Consolas" w:cs="Consolas" w:eastAsia="Consolas" w:hAnsi="Consolas"/>
          <w:sz w:val="20"/>
          <w:szCs w:val="20"/>
        </w:rPr>
        <w:t xml:space="preserve">mean, variance : computed across the 768 dims of THIS token's vector</w:t>
      </w:r>
    </w:p>
    <w:p>
      <w:pPr>
        <w:keepLines/>
        <w:shd w:fill="F2F2F2" w:val="clear"/>
        <w:spacing w:after="0" w:before="0" w:line="252"/>
        <w:ind w:left="240" w:right="240"/>
      </w:pPr>
      <w:r>
        <w:rPr>
          <w:rFonts w:ascii="Consolas" w:cs="Consolas" w:eastAsia="Consolas" w:hAnsi="Consolas"/>
          <w:sz w:val="20"/>
          <w:szCs w:val="20"/>
        </w:rPr>
        <w:t xml:space="preserve">gamma, beta    : learned 768-dim parameters (start at 1 and 0)</w:t>
      </w:r>
    </w:p>
    <w:p>
      <w:pPr>
        <w:keepLines/>
        <w:shd w:fill="F2F2F2" w:val="clear"/>
        <w:spacing w:after="160" w:before="0" w:line="252"/>
        <w:ind w:left="240" w:right="240"/>
      </w:pPr>
      <w:r>
        <w:rPr>
          <w:rFonts w:ascii="Consolas" w:cs="Consolas" w:eastAsia="Consolas" w:hAnsi="Consolas"/>
          <w:sz w:val="20"/>
          <w:szCs w:val="20"/>
        </w:rPr>
        <w:t xml:space="preserve">eps            : tiny constant (~1e-5) to avoid dividing by zero</w:t>
      </w:r>
    </w:p>
    <w:tbl>
      <w:tblPr>
        <w:tblW w:type="dxa" w:w="9026"/>
        <w:tblBorders>
          <w:top w:val="single" w:color="2563EB" w:sz="4"/>
          <w:left w:val="single" w:color="2563EB" w:sz="18"/>
          <w:bottom w:val="single" w:color="2563EB" w:sz="4"/>
          <w:right w:val="single" w:color="2563EB" w:sz="4"/>
          <w:insideH w:val="none"/>
          <w:insideV w:val="none"/>
        </w:tblBorders>
      </w:tblPr>
      <w:tblGrid>
        <w:gridCol w:w="9026"/>
      </w:tblGrid>
      <w:tr>
        <w:tc>
          <w:tcPr>
            <w:tcW w:type="dxa" w:w="9026"/>
            <w:shd w:fill="EFF6FF" w:val="clear"/>
            <w:tcMar>
              <w:top w:type="dxa" w:w="120"/>
              <w:left w:type="dxa" w:w="200"/>
              <w:bottom w:type="dxa" w:w="120"/>
              <w:right w:type="dxa" w:w="160"/>
            </w:tcMar>
          </w:tcPr>
          <w:p>
            <w:pPr>
              <w:spacing w:after="80"/>
            </w:pPr>
            <w:r>
              <w:rPr>
                <w:b/>
                <w:bCs/>
                <w:color w:val="1E40AF"/>
                <w:sz w:val="20"/>
                <w:szCs w:val="20"/>
              </w:rPr>
              <w:t xml:space="preserve">WORKED EXAMPLE — LayerNorm of a 4-dim vector</w:t>
            </w:r>
          </w:p>
          <w:p>
            <w:pPr>
              <w:keepLines/>
              <w:spacing w:after="0" w:line="252"/>
              <w:ind w:left="160"/>
            </w:pPr>
            <w:r>
              <w:rPr>
                <w:rFonts w:ascii="Consolas" w:cs="Consolas" w:eastAsia="Consolas" w:hAnsi="Consolas"/>
                <w:sz w:val="19"/>
                <w:szCs w:val="19"/>
              </w:rPr>
              <w:t xml:space="preserve">x = [2.0, -1.0, 3.0, 0.0]</w:t>
            </w:r>
          </w:p>
          <w:p>
            <w:pPr>
              <w:keepLines/>
              <w:spacing w:after="0" w:line="252"/>
              <w:ind w:left="160"/>
            </w:pPr>
            <w:r>
              <w:rPr>
                <w:rFonts w:ascii="Consolas" w:cs="Consolas" w:eastAsia="Consolas" w:hAnsi="Consolas"/>
                <w:sz w:val="19"/>
                <w:szCs w:val="19"/>
              </w:rPr>
              <w:t xml:space="preserve">mean     = (2 - 1 + 3 + 0) / 4 = 1.0</w:t>
            </w:r>
          </w:p>
          <w:p>
            <w:pPr>
              <w:keepLines/>
              <w:spacing w:after="0" w:line="252"/>
              <w:ind w:left="160"/>
            </w:pPr>
            <w:r>
              <w:rPr>
                <w:rFonts w:ascii="Consolas" w:cs="Consolas" w:eastAsia="Consolas" w:hAnsi="Consolas"/>
                <w:sz w:val="19"/>
                <w:szCs w:val="19"/>
              </w:rPr>
              <w:t xml:space="preserve">deviations = [1.0, -2.0, 2.0, -1.0]</w:t>
            </w:r>
          </w:p>
          <w:p>
            <w:pPr>
              <w:keepLines/>
              <w:spacing w:after="0" w:line="252"/>
              <w:ind w:left="160"/>
            </w:pPr>
            <w:r>
              <w:rPr>
                <w:rFonts w:ascii="Consolas" w:cs="Consolas" w:eastAsia="Consolas" w:hAnsi="Consolas"/>
                <w:sz w:val="19"/>
                <w:szCs w:val="19"/>
              </w:rPr>
              <w:t xml:space="preserve">variance = (1 + 4 + 4 + 1) / 4 = 2.5      std = sqrt(2.5) = 1.581</w:t>
            </w:r>
          </w:p>
          <w:p>
            <w:pPr>
              <w:keepLines/>
              <w:spacing w:after="0" w:line="252"/>
              <w:ind w:left="160"/>
            </w:pPr>
            <w:r>
              <w:rPr>
                <w:rFonts w:ascii="Consolas" w:cs="Consolas" w:eastAsia="Consolas" w:hAnsi="Consolas"/>
                <w:sz w:val="19"/>
                <w:szCs w:val="19"/>
              </w:rPr>
              <w:t xml:space="preserve"> </w:t>
            </w:r>
          </w:p>
          <w:p>
            <w:pPr>
              <w:keepLines/>
              <w:spacing w:after="0" w:line="252"/>
              <w:ind w:left="160"/>
            </w:pPr>
            <w:r>
              <w:rPr>
                <w:rFonts w:ascii="Consolas" w:cs="Consolas" w:eastAsia="Consolas" w:hAnsi="Consolas"/>
                <w:sz w:val="19"/>
                <w:szCs w:val="19"/>
              </w:rPr>
              <w:t xml:space="preserve">normalized = [1.0, -2.0, 2.0, -1.0] / 1.581</w:t>
            </w:r>
          </w:p>
          <w:p>
            <w:pPr>
              <w:keepLines/>
              <w:spacing w:after="0" w:line="252"/>
              <w:ind w:left="160"/>
            </w:pPr>
            <w:r>
              <w:rPr>
                <w:rFonts w:ascii="Consolas" w:cs="Consolas" w:eastAsia="Consolas" w:hAnsi="Consolas"/>
                <w:sz w:val="19"/>
                <w:szCs w:val="19"/>
              </w:rPr>
              <w:t xml:space="preserve">           = [0.63, -1.26, 1.26, -0.63]    (then x gamma, + beta)</w:t>
            </w:r>
          </w:p>
          <w:p>
            <w:pPr>
              <w:spacing w:after="80" w:line="264"/>
            </w:pPr>
            <w:r>
              <w:t xml:space="preserve">The relative </w:t>
            </w:r>
            <w:r>
              <w:rPr>
                <w:i/>
                <w:iCs/>
              </w:rPr>
              <w:t xml:space="preserve">pattern</w:t>
            </w:r>
            <w:r>
              <w:t xml:space="preserve"> — which dims are high, which low — is fully preserved; only the scale is standardized. Without this, values would explode toward infinity or collapse toward zero across many layers of multiplication.</w:t>
            </w:r>
          </w:p>
        </w:tc>
      </w:tr>
    </w:tbl>
    <w:p>
      <w:pPr>
        <w:spacing w:after="80"/>
      </w:pPr>
      <w:r>
        <w:rPr>
          <w:sz w:val="8"/>
          <w:szCs w:val="8"/>
        </w:rPr>
        <w:t xml:space="preserve"> </w:t>
      </w:r>
    </w:p>
    <w:p>
      <w:pPr>
        <w:pStyle w:val="Heading3"/>
        <w:keepNext/>
      </w:pPr>
      <w:r>
        <w:t xml:space="preserve">11.2 RMSNorm: the Cheaper Modern Variant</w:t>
      </w:r>
    </w:p>
    <w:p>
      <w:pPr>
        <w:spacing w:after="140" w:line="276"/>
      </w:pPr>
      <w:r>
        <w:t xml:space="preserve">LLaMA-family models use </w:t>
      </w:r>
      <w:r>
        <w:rPr>
          <w:b/>
          <w:bCs/>
        </w:rPr>
        <w:t xml:space="preserve">RMSNorm</w:t>
      </w:r>
      <w:r>
        <w:t xml:space="preserve">, which drops the mean-subtraction and the beta shift — it only divides by the root-mean-square of the values, then applies gamma:</w:t>
      </w:r>
    </w:p>
    <w:p>
      <w:pPr>
        <w:keepLines/>
        <w:shd w:fill="F2F2F2" w:val="clear"/>
        <w:spacing w:after="0" w:before="100" w:line="252"/>
        <w:ind w:left="240" w:right="240"/>
      </w:pPr>
      <w:r>
        <w:rPr>
          <w:rFonts w:ascii="Consolas" w:cs="Consolas" w:eastAsia="Consolas" w:hAnsi="Consolas"/>
          <w:sz w:val="20"/>
          <w:szCs w:val="20"/>
        </w:rPr>
        <w:t xml:space="preserve">RMSNorm(x) = gamma * x / rms(x)        rms(x) = sqrt( mean of x_i^2 )</w:t>
      </w:r>
    </w:p>
    <w:p>
      <w:pPr>
        <w:keepLines/>
        <w:shd w:fill="F2F2F2" w:val="clear"/>
        <w:spacing w:after="0" w:before="0" w:line="252"/>
        <w:ind w:left="240" w:right="240"/>
      </w:pPr>
      <w:r>
        <w:rPr>
          <w:rFonts w:ascii="Consolas" w:cs="Consolas" w:eastAsia="Consolas" w:hAnsi="Consolas"/>
          <w:sz w:val="20"/>
          <w:szCs w:val="20"/>
        </w:rPr>
        <w:t xml:space="preserve"> </w:t>
      </w:r>
    </w:p>
    <w:p>
      <w:pPr>
        <w:keepLines/>
        <w:shd w:fill="F2F2F2" w:val="clear"/>
        <w:spacing w:after="0" w:before="0" w:line="252"/>
        <w:ind w:left="240" w:right="240"/>
      </w:pPr>
      <w:r>
        <w:rPr>
          <w:rFonts w:ascii="Consolas" w:cs="Consolas" w:eastAsia="Consolas" w:hAnsi="Consolas"/>
          <w:sz w:val="20"/>
          <w:szCs w:val="20"/>
        </w:rPr>
        <w:t xml:space="preserve">Same x = [2.0, -1.0, 3.0, 0.0]:</w:t>
      </w:r>
    </w:p>
    <w:p>
      <w:pPr>
        <w:keepLines/>
        <w:shd w:fill="F2F2F2" w:val="clear"/>
        <w:spacing w:after="0" w:before="0" w:line="252"/>
        <w:ind w:left="240" w:right="240"/>
      </w:pPr>
      <w:r>
        <w:rPr>
          <w:rFonts w:ascii="Consolas" w:cs="Consolas" w:eastAsia="Consolas" w:hAnsi="Consolas"/>
          <w:sz w:val="20"/>
          <w:szCs w:val="20"/>
        </w:rPr>
        <w:t xml:space="preserve">rms = sqrt((4 + 1 + 9 + 0)/4) = sqrt(3.5) = 1.871</w:t>
      </w:r>
    </w:p>
    <w:p>
      <w:pPr>
        <w:keepLines/>
        <w:shd w:fill="F2F2F2" w:val="clear"/>
        <w:spacing w:after="160" w:before="0" w:line="252"/>
        <w:ind w:left="240" w:right="240"/>
      </w:pPr>
      <w:r>
        <w:rPr>
          <w:rFonts w:ascii="Consolas" w:cs="Consolas" w:eastAsia="Consolas" w:hAnsi="Consolas"/>
          <w:sz w:val="20"/>
          <w:szCs w:val="20"/>
        </w:rPr>
        <w:t xml:space="preserve">out = [1.07, -0.53, 1.60, 0.00]   (x gamma)</w:t>
      </w:r>
    </w:p>
    <w:p>
      <w:pPr>
        <w:spacing w:after="140" w:line="276"/>
      </w:pPr>
      <w:r>
        <w:t xml:space="preserve">Empirically the re-centering barely mattered; the re-scaling was doing the work. RMSNorm keeps the benefit at lower compute — the kind of pragmatic simplification that defines the LLaMA-era design aesthetic.</w:t>
      </w:r>
    </w:p>
    <w:p>
      <w:pPr>
        <w:pStyle w:val="Heading3"/>
        <w:keepNext/>
      </w:pPr>
      <w:r>
        <w:t xml:space="preserve">11.3 Pre-Norm vs Post-Norm</w:t>
      </w:r>
    </w:p>
    <w:p>
      <w:pPr>
        <w:spacing w:after="140" w:line="276"/>
      </w:pPr>
      <w:r>
        <w:t xml:space="preserve">The original 2017 transformer normalized </w:t>
      </w:r>
      <w:r>
        <w:rPr>
          <w:i/>
          <w:iCs/>
        </w:rPr>
        <w:t xml:space="preserve">after</w:t>
      </w:r>
      <w:r>
        <w:t xml:space="preserve"> the residual addition (</w:t>
      </w:r>
      <w:r>
        <w:rPr>
          <w:b/>
          <w:bCs/>
        </w:rPr>
        <w:t xml:space="preserve">post-norm</w:t>
      </w:r>
      <w:r>
        <w:t xml:space="preserve">). Virtually every modern model — GPT-2 onward — normalizes </w:t>
      </w:r>
      <w:r>
        <w:rPr>
          <w:i/>
          <w:iCs/>
        </w:rPr>
        <w:t xml:space="preserve">before</w:t>
      </w:r>
      <w:r>
        <w:t xml:space="preserve"> the sub-block, leaving the residual stream itself untouched (</w:t>
      </w:r>
      <w:r>
        <w:rPr>
          <w:b/>
          <w:bCs/>
        </w:rPr>
        <w:t xml:space="preserve">pre-norm</w:t>
      </w:r>
      <w:r>
        <w:t xml:space="preserve">):</w:t>
      </w:r>
    </w:p>
    <w:p>
      <w:pPr>
        <w:keepLines/>
        <w:shd w:fill="F2F2F2" w:val="clear"/>
        <w:spacing w:after="0" w:before="100" w:line="252"/>
        <w:ind w:left="240" w:right="240"/>
      </w:pPr>
      <w:r>
        <w:rPr>
          <w:rFonts w:ascii="Consolas" w:cs="Consolas" w:eastAsia="Consolas" w:hAnsi="Consolas"/>
          <w:sz w:val="20"/>
          <w:szCs w:val="20"/>
        </w:rPr>
        <w:t xml:space="preserve">Post-norm (2017):   x = LayerNorm( x + Attention(x) )</w:t>
      </w:r>
    </w:p>
    <w:p>
      <w:pPr>
        <w:keepLines/>
        <w:shd w:fill="F2F2F2" w:val="clear"/>
        <w:spacing w:after="160" w:before="0" w:line="252"/>
        <w:ind w:left="240" w:right="240"/>
      </w:pPr>
      <w:r>
        <w:rPr>
          <w:rFonts w:ascii="Consolas" w:cs="Consolas" w:eastAsia="Consolas" w:hAnsi="Consolas"/>
          <w:sz w:val="20"/>
          <w:szCs w:val="20"/>
        </w:rPr>
        <w:t xml:space="preserve">Pre-norm (modern):  x = x + Attention( LayerNorm(x) )</w:t>
      </w:r>
    </w:p>
    <w:p>
      <w:pPr>
        <w:spacing w:after="140" w:line="276"/>
      </w:pPr>
      <w:r>
        <w:t xml:space="preserve">The difference looks cosmetic and is not: in pre-norm, the gradient highway of Chapter 10 runs </w:t>
      </w:r>
      <w:r>
        <w:rPr>
          <w:i/>
          <w:iCs/>
        </w:rPr>
        <w:t xml:space="preserve">truly</w:t>
      </w:r>
      <w:r>
        <w:t xml:space="preserve"> uninterrupted — no normalization sits on the main path, only on the exit ramps. Post-norm models needed delicate learning-rate warmup to avoid early-training collapse; pre-norm models train stably at scale. When this book's layer walkthrough (11.4) lists “norm” after the residual, read it as the conceptual sequence — modern implementations slide the norm to the front of each sub-block.</w:t>
      </w:r>
    </w:p>
    <w:p>
      <w:pPr>
        <w:pStyle w:val="Heading3"/>
        <w:keepNext/>
      </w:pPr>
      <w:r>
        <w:t xml:space="preserve">11.4 The Complete Layer Sequence</w:t>
      </w:r>
    </w:p>
    <w:p>
      <w:pPr>
        <w:keepLines/>
        <w:shd w:fill="F2F2F2" w:val="clear"/>
        <w:spacing w:after="0" w:before="100" w:line="252"/>
        <w:ind w:left="240" w:right="240"/>
      </w:pPr>
      <w:r>
        <w:rPr>
          <w:rFonts w:ascii="Consolas" w:cs="Consolas" w:eastAsia="Consolas" w:hAnsi="Consolas"/>
          <w:sz w:val="20"/>
          <w:szCs w:val="20"/>
        </w:rPr>
        <w:t xml:space="preserve">Input (num_tokens, 768)</w:t>
      </w:r>
    </w:p>
    <w:p>
      <w:pPr>
        <w:keepLines/>
        <w:shd w:fill="F2F2F2" w:val="clear"/>
        <w:spacing w:after="0" w:before="0" w:line="252"/>
        <w:ind w:left="240" w:right="240"/>
      </w:pPr>
      <w:r>
        <w:rPr>
          <w:rFonts w:ascii="Consolas" w:cs="Consolas" w:eastAsia="Consolas" w:hAnsi="Consolas"/>
          <w:sz w:val="20"/>
          <w:szCs w:val="20"/>
        </w:rPr>
        <w:t xml:space="preserve">  -&gt; Multi-Head Attention            (tokens exchange information)</w:t>
      </w:r>
    </w:p>
    <w:p>
      <w:pPr>
        <w:keepLines/>
        <w:shd w:fill="F2F2F2" w:val="clear"/>
        <w:spacing w:after="0" w:before="0" w:line="252"/>
        <w:ind w:left="240" w:right="240"/>
      </w:pPr>
      <w:r>
        <w:rPr>
          <w:rFonts w:ascii="Consolas" w:cs="Consolas" w:eastAsia="Consolas" w:hAnsi="Consolas"/>
          <w:sz w:val="20"/>
          <w:szCs w:val="20"/>
        </w:rPr>
        <w:t xml:space="preserve">  -&gt; ADD the input that entered      (Residual #1)</w:t>
      </w:r>
    </w:p>
    <w:p>
      <w:pPr>
        <w:keepLines/>
        <w:shd w:fill="F2F2F2" w:val="clear"/>
        <w:spacing w:after="0" w:before="0" w:line="252"/>
        <w:ind w:left="240" w:right="240"/>
      </w:pPr>
      <w:r>
        <w:rPr>
          <w:rFonts w:ascii="Consolas" w:cs="Consolas" w:eastAsia="Consolas" w:hAnsi="Consolas"/>
          <w:sz w:val="20"/>
          <w:szCs w:val="20"/>
        </w:rPr>
        <w:t xml:space="preserve">  -&gt; Normalize                       (Norm #1)</w:t>
      </w:r>
    </w:p>
    <w:p>
      <w:pPr>
        <w:keepLines/>
        <w:shd w:fill="F2F2F2" w:val="clear"/>
        <w:spacing w:after="0" w:before="0" w:line="252"/>
        <w:ind w:left="240" w:right="240"/>
      </w:pPr>
      <w:r>
        <w:rPr>
          <w:rFonts w:ascii="Consolas" w:cs="Consolas" w:eastAsia="Consolas" w:hAnsi="Consolas"/>
          <w:sz w:val="20"/>
          <w:szCs w:val="20"/>
        </w:rPr>
        <w:t xml:space="preserve">  -&gt; FFN: expand -&gt; activate -&gt; compress   (per-token deep processing)</w:t>
      </w:r>
    </w:p>
    <w:p>
      <w:pPr>
        <w:keepLines/>
        <w:shd w:fill="F2F2F2" w:val="clear"/>
        <w:spacing w:after="0" w:before="0" w:line="252"/>
        <w:ind w:left="240" w:right="240"/>
      </w:pPr>
      <w:r>
        <w:rPr>
          <w:rFonts w:ascii="Consolas" w:cs="Consolas" w:eastAsia="Consolas" w:hAnsi="Consolas"/>
          <w:sz w:val="20"/>
          <w:szCs w:val="20"/>
        </w:rPr>
        <w:t xml:space="preserve">  -&gt; ADD the input that entered FFN  (Residual #2)</w:t>
      </w:r>
    </w:p>
    <w:p>
      <w:pPr>
        <w:keepLines/>
        <w:shd w:fill="F2F2F2" w:val="clear"/>
        <w:spacing w:after="0" w:before="0" w:line="252"/>
        <w:ind w:left="240" w:right="240"/>
      </w:pPr>
      <w:r>
        <w:rPr>
          <w:rFonts w:ascii="Consolas" w:cs="Consolas" w:eastAsia="Consolas" w:hAnsi="Consolas"/>
          <w:sz w:val="20"/>
          <w:szCs w:val="20"/>
        </w:rPr>
        <w:t xml:space="preserve">  -&gt; Normalize                       (Norm #2)</w:t>
      </w:r>
    </w:p>
    <w:p>
      <w:pPr>
        <w:keepLines/>
        <w:shd w:fill="F2F2F2" w:val="clear"/>
        <w:spacing w:after="160" w:before="0" w:line="252"/>
        <w:ind w:left="240" w:right="240"/>
      </w:pPr>
      <w:r>
        <w:rPr>
          <w:rFonts w:ascii="Consolas" w:cs="Consolas" w:eastAsia="Consolas" w:hAnsi="Consolas"/>
          <w:sz w:val="20"/>
          <w:szCs w:val="20"/>
        </w:rPr>
        <w:t xml:space="preserve">Output (num_tokens, 768)  -&gt; next layer</w:t>
      </w:r>
    </w:p>
    <w:p>
      <w:pPr>
        <w:pStyle w:val="Heading2"/>
        <w:keepNext/>
      </w:pPr>
      <w:r>
        <w:t xml:space="preserve">Chapter 12: The Feed-Forward Network — Where Knowledge Lives</w:t>
      </w:r>
    </w:p>
    <w:p>
      <w:pPr>
        <w:spacing w:after="200" w:line="276"/>
      </w:pPr>
      <w:r>
        <w:rPr>
          <w:i/>
          <w:iCs/>
          <w:color w:val="555555"/>
        </w:rPr>
        <w:t xml:space="preserve">Attention gets the fame; the FFN holds the majority of the parameters — and, research increasingly suggests, the majority of the model's stored knowledge. It is the detective back at the office, connecting the threads on the evidence board after attention interviewed the witnesses.</w:t>
      </w:r>
    </w:p>
    <w:p>
      <w:pPr>
        <w:pStyle w:val="Heading3"/>
        <w:keepNext/>
      </w:pPr>
      <w:r>
        <w:t xml:space="preserve">12.1 Expand, Activate, Compress</w:t>
      </w:r>
    </w:p>
    <w:p>
      <w:pPr>
        <w:spacing w:after="140" w:line="276"/>
      </w:pPr>
      <w:r>
        <w:t xml:space="preserve">The FFN processes </w:t>
      </w:r>
      <w:r>
        <w:rPr>
          <w:b/>
          <w:bCs/>
        </w:rPr>
        <w:t xml:space="preserve">each token independently</w:t>
      </w:r>
      <w:r>
        <w:t xml:space="preserve"> — zero cross-token communication (that already happened in attention). Three steps in sequence:</w:t>
      </w:r>
    </w:p>
    <w:p>
      <w:pPr>
        <w:keepLines/>
        <w:shd w:fill="F2F2F2" w:val="clear"/>
        <w:spacing w:after="0" w:before="100" w:line="252"/>
        <w:ind w:left="240" w:right="240"/>
      </w:pPr>
      <w:r>
        <w:rPr>
          <w:rFonts w:ascii="Consolas" w:cs="Consolas" w:eastAsia="Consolas" w:hAnsi="Consolas"/>
          <w:sz w:val="20"/>
          <w:szCs w:val="20"/>
        </w:rPr>
        <w:t xml:space="preserve">FFN(x) = GELU( x . W_1 ) . W_2</w:t>
      </w:r>
    </w:p>
    <w:p>
      <w:pPr>
        <w:keepLines/>
        <w:shd w:fill="F2F2F2" w:val="clear"/>
        <w:spacing w:after="0" w:before="0" w:line="252"/>
        <w:ind w:left="240" w:right="240"/>
      </w:pPr>
      <w:r>
        <w:rPr>
          <w:rFonts w:ascii="Consolas" w:cs="Consolas" w:eastAsia="Consolas" w:hAnsi="Consolas"/>
          <w:sz w:val="20"/>
          <w:szCs w:val="20"/>
        </w:rPr>
        <w:t xml:space="preserve"> </w:t>
      </w:r>
    </w:p>
    <w:p>
      <w:pPr>
        <w:keepLines/>
        <w:shd w:fill="F2F2F2" w:val="clear"/>
        <w:spacing w:after="0" w:before="0" w:line="252"/>
        <w:ind w:left="240" w:right="240"/>
      </w:pPr>
      <w:r>
        <w:rPr>
          <w:rFonts w:ascii="Consolas" w:cs="Consolas" w:eastAsia="Consolas" w:hAnsi="Consolas"/>
          <w:sz w:val="20"/>
          <w:szCs w:val="20"/>
        </w:rPr>
        <w:t xml:space="preserve">W_1: (768, 3072)   expansion to 4x width  - a larger workspace</w:t>
      </w:r>
    </w:p>
    <w:p>
      <w:pPr>
        <w:keepLines/>
        <w:shd w:fill="F2F2F2" w:val="clear"/>
        <w:spacing w:after="0" w:before="0" w:line="252"/>
        <w:ind w:left="240" w:right="240"/>
      </w:pPr>
      <w:r>
        <w:rPr>
          <w:rFonts w:ascii="Consolas" w:cs="Consolas" w:eastAsia="Consolas" w:hAnsi="Consolas"/>
          <w:sz w:val="20"/>
          <w:szCs w:val="20"/>
        </w:rPr>
        <w:t xml:space="preserve">GELU             :   non-linear filter</w:t>
      </w:r>
    </w:p>
    <w:p>
      <w:pPr>
        <w:keepLines/>
        <w:shd w:fill="F2F2F2" w:val="clear"/>
        <w:spacing w:after="160" w:before="0" w:line="252"/>
        <w:ind w:left="240" w:right="240"/>
      </w:pPr>
      <w:r>
        <w:rPr>
          <w:rFonts w:ascii="Consolas" w:cs="Consolas" w:eastAsia="Consolas" w:hAnsi="Consolas"/>
          <w:sz w:val="20"/>
          <w:szCs w:val="20"/>
        </w:rPr>
        <w:t xml:space="preserve">W_2: (3072, 768)   compression back to stream width</w:t>
      </w:r>
    </w:p>
    <w:p>
      <w:pPr>
        <w:pStyle w:val="ListParagraph"/>
        <w:numPr>
          <w:ilvl w:val="0"/>
          <w:numId w:val="3"/>
        </w:numPr>
        <w:spacing w:after="80" w:line="264"/>
      </w:pPr>
      <w:r>
        <w:rPr>
          <w:b/>
          <w:bCs/>
        </w:rPr>
        <w:t xml:space="preserve">Expansion (W_1):</w:t>
      </w:r>
      <w:r>
        <w:t xml:space="preserve"> the 768-dim vector is projected into 3,072 dimensions. Think of unpacking a tight suitcase onto a large table — room to examine combinations of features that were folded together.</w:t>
      </w:r>
    </w:p>
    <w:p>
      <w:pPr>
        <w:pStyle w:val="ListParagraph"/>
        <w:numPr>
          <w:ilvl w:val="0"/>
          <w:numId w:val="3"/>
        </w:numPr>
        <w:spacing w:after="80" w:line="264"/>
      </w:pPr>
      <w:r>
        <w:rPr>
          <w:b/>
          <w:bCs/>
        </w:rPr>
        <w:t xml:space="preserve">Activation (GELU):</w:t>
      </w:r>
      <w:r>
        <w:t xml:space="preserve"> each of the 3,072 values passes a soft gate — strongly positive values pass essentially unchanged, negative values are squashed toward zero (smoothly, unlike ReLU's hard cutoff). Crucially, this is the </w:t>
      </w:r>
      <w:r>
        <w:rPr>
          <w:b/>
          <w:bCs/>
        </w:rPr>
        <w:t xml:space="preserve">non-linearity</w:t>
      </w:r>
      <w:r>
        <w:t xml:space="preserve">: without it, two consecutive matrix multiplications would collapse algebraically into one matrix, and depth would buy nothing. Different inputs light up different subsets of the 3,072 units — different pathways through the layer.</w:t>
      </w:r>
    </w:p>
    <w:p>
      <w:pPr>
        <w:pStyle w:val="ListParagraph"/>
        <w:numPr>
          <w:ilvl w:val="0"/>
          <w:numId w:val="3"/>
        </w:numPr>
        <w:spacing w:after="80" w:line="264"/>
      </w:pPr>
      <w:r>
        <w:rPr>
          <w:b/>
          <w:bCs/>
        </w:rPr>
        <w:t xml:space="preserve">Compression (W_2):</w:t>
      </w:r>
      <w:r>
        <w:t xml:space="preserve"> the activated 3,072 values are synthesized back down to 768 and written into the residual stream.</w:t>
      </w:r>
    </w:p>
    <w:p>
      <w:pPr>
        <w:pStyle w:val="Heading3"/>
        <w:keepNext/>
      </w:pPr>
      <w:r>
        <w:t xml:space="preserve">12.2 The Key-Value Memory Interpretation</w:t>
      </w:r>
    </w:p>
    <w:p>
      <w:pPr>
        <w:spacing w:after="140" w:line="276"/>
      </w:pPr>
      <w:r>
        <w:t xml:space="preserve">A deeper reading, well supported by interpretability work: the FFN is a giant </w:t>
      </w:r>
      <w:r>
        <w:rPr>
          <w:b/>
          <w:bCs/>
        </w:rPr>
        <w:t xml:space="preserve">pattern-to-content memory</w:t>
      </w:r>
      <w:r>
        <w:t xml:space="preserve">. Each of the 3,072 rows of W_1 acts as a </w:t>
      </w:r>
      <w:r>
        <w:rPr>
          <w:i/>
          <w:iCs/>
        </w:rPr>
        <w:t xml:space="preserve">pattern detector</w:t>
      </w:r>
      <w:r>
        <w:t xml:space="preserve"> — a learned probe asking “does the stream currently look like X?” (capital city context? Python syntax? a chemistry term?). The GELU output is the detector's firing strength. Each corresponding row of W_2 holds the </w:t>
      </w:r>
      <w:r>
        <w:rPr>
          <w:i/>
          <w:iCs/>
        </w:rPr>
        <w:t xml:space="preserve">content to write back</w:t>
      </w:r>
      <w:r>
        <w:t xml:space="preserve"> when that detector fires — the associated fact, feature, or expectation. Firing strength times stored content, summed over 3,072 detectors: that is the FFN's output. This is why “knowledge editing” research targets FFN weights when surgically changing a fact a model believes, and why the FFN deserves its ~two-thirds share of the parameter budget.</w:t>
      </w:r>
    </w:p>
    <w:p>
      <w:pPr>
        <w:pStyle w:val="Heading3"/>
        <w:keepNext/>
      </w:pPr>
      <w:r>
        <w:t xml:space="preserve">12.3 SwiGLU: the Modern FFN (LLaMA and Friends)</w:t>
      </w:r>
    </w:p>
    <w:p>
      <w:pPr>
        <w:spacing w:after="140" w:line="276"/>
      </w:pPr>
      <w:r>
        <w:t xml:space="preserve">Modern models upgrade the FFN with a </w:t>
      </w:r>
      <w:r>
        <w:rPr>
          <w:b/>
          <w:bCs/>
        </w:rPr>
        <w:t xml:space="preserve">gating</w:t>
      </w:r>
      <w:r>
        <w:t xml:space="preserve"> mechanism. SwiGLU runs </w:t>
      </w:r>
      <w:r>
        <w:rPr>
          <w:i/>
          <w:iCs/>
        </w:rPr>
        <w:t xml:space="preserve">two</w:t>
      </w:r>
      <w:r>
        <w:t xml:space="preserve"> parallel expansions — a gate path and a value path — multiplies them element-wise, then compresses:</w:t>
      </w:r>
    </w:p>
    <w:p>
      <w:pPr>
        <w:keepLines/>
        <w:shd w:fill="F2F2F2" w:val="clear"/>
        <w:spacing w:after="0" w:before="100" w:line="252"/>
        <w:ind w:left="240" w:right="240"/>
      </w:pPr>
      <w:r>
        <w:rPr>
          <w:rFonts w:ascii="Consolas" w:cs="Consolas" w:eastAsia="Consolas" w:hAnsi="Consolas"/>
          <w:sz w:val="20"/>
          <w:szCs w:val="20"/>
        </w:rPr>
        <w:t xml:space="preserve">SwiGLU-FFN(x) = ( Swish(x . W_gate)  *  (x . W_up) ) . W_down</w:t>
      </w:r>
    </w:p>
    <w:p>
      <w:pPr>
        <w:keepLines/>
        <w:shd w:fill="F2F2F2" w:val="clear"/>
        <w:spacing w:after="0" w:before="0" w:line="252"/>
        <w:ind w:left="240" w:right="240"/>
      </w:pPr>
      <w:r>
        <w:rPr>
          <w:rFonts w:ascii="Consolas" w:cs="Consolas" w:eastAsia="Consolas" w:hAnsi="Consolas"/>
          <w:sz w:val="20"/>
          <w:szCs w:val="20"/>
        </w:rPr>
        <w:t xml:space="preserve"> </w:t>
      </w:r>
    </w:p>
    <w:p>
      <w:pPr>
        <w:keepLines/>
        <w:shd w:fill="F2F2F2" w:val="clear"/>
        <w:spacing w:after="0" w:before="0" w:line="252"/>
        <w:ind w:left="240" w:right="240"/>
      </w:pPr>
      <w:r>
        <w:rPr>
          <w:rFonts w:ascii="Consolas" w:cs="Consolas" w:eastAsia="Consolas" w:hAnsi="Consolas"/>
          <w:sz w:val="20"/>
          <w:szCs w:val="20"/>
        </w:rPr>
        <w:t xml:space="preserve">Swish(v) = v x sigmoid(v)        (a smooth, self-gated activation; aka SiLU)</w:t>
      </w:r>
    </w:p>
    <w:p>
      <w:pPr>
        <w:keepLines/>
        <w:shd w:fill="F2F2F2" w:val="clear"/>
        <w:spacing w:after="0" w:before="0" w:line="252"/>
        <w:ind w:left="240" w:right="240"/>
      </w:pPr>
      <w:r>
        <w:rPr>
          <w:rFonts w:ascii="Consolas" w:cs="Consolas" w:eastAsia="Consolas" w:hAnsi="Consolas"/>
          <w:sz w:val="20"/>
          <w:szCs w:val="20"/>
        </w:rPr>
        <w:t xml:space="preserve">*        = element-wise multiply</w:t>
      </w:r>
    </w:p>
    <w:p>
      <w:pPr>
        <w:keepLines/>
        <w:shd w:fill="F2F2F2" w:val="clear"/>
        <w:spacing w:after="160" w:before="0" w:line="252"/>
        <w:ind w:left="240" w:right="240"/>
      </w:pPr>
      <w:r>
        <w:rPr>
          <w:rFonts w:ascii="Consolas" w:cs="Consolas" w:eastAsia="Consolas" w:hAnsi="Consolas"/>
          <w:sz w:val="20"/>
          <w:szCs w:val="20"/>
        </w:rPr>
        <w:t xml:space="preserve">Three matrices instead of two; hidden width shrunk (~8/3 x d) to keep parameters equal</w:t>
      </w:r>
    </w:p>
    <w:tbl>
      <w:tblPr>
        <w:tblW w:type="dxa" w:w="9026"/>
        <w:tblBorders>
          <w:top w:val="single" w:color="2563EB" w:sz="4"/>
          <w:left w:val="single" w:color="2563EB" w:sz="18"/>
          <w:bottom w:val="single" w:color="2563EB" w:sz="4"/>
          <w:right w:val="single" w:color="2563EB" w:sz="4"/>
          <w:insideH w:val="none"/>
          <w:insideV w:val="none"/>
        </w:tblBorders>
      </w:tblPr>
      <w:tblGrid>
        <w:gridCol w:w="9026"/>
      </w:tblGrid>
      <w:tr>
        <w:tc>
          <w:tcPr>
            <w:tcW w:type="dxa" w:w="9026"/>
            <w:shd w:fill="EFF6FF" w:val="clear"/>
            <w:tcMar>
              <w:top w:type="dxa" w:w="120"/>
              <w:left w:type="dxa" w:w="200"/>
              <w:bottom w:type="dxa" w:w="120"/>
              <w:right w:type="dxa" w:w="160"/>
            </w:tcMar>
          </w:tcPr>
          <w:p>
            <w:pPr>
              <w:spacing w:after="80"/>
            </w:pPr>
            <w:r>
              <w:rPr>
                <w:b/>
                <w:bCs/>
                <w:color w:val="1E40AF"/>
                <w:sz w:val="20"/>
                <w:szCs w:val="20"/>
              </w:rPr>
              <w:t xml:space="preserve">WORKED EXAMPLE — SwiGLU on a 2-dim hidden, by hand</w:t>
            </w:r>
          </w:p>
          <w:p>
            <w:pPr>
              <w:keepLines/>
              <w:spacing w:after="0" w:line="252"/>
              <w:ind w:left="160"/>
            </w:pPr>
            <w:r>
              <w:rPr>
                <w:rFonts w:ascii="Consolas" w:cs="Consolas" w:eastAsia="Consolas" w:hAnsi="Consolas"/>
                <w:sz w:val="19"/>
                <w:szCs w:val="19"/>
              </w:rPr>
              <w:t xml:space="preserve">gate path:  g = x . W_gate = [ 1.2, -0.8 ]</w:t>
            </w:r>
          </w:p>
          <w:p>
            <w:pPr>
              <w:keepLines/>
              <w:spacing w:after="0" w:line="252"/>
              <w:ind w:left="160"/>
            </w:pPr>
            <w:r>
              <w:rPr>
                <w:rFonts w:ascii="Consolas" w:cs="Consolas" w:eastAsia="Consolas" w:hAnsi="Consolas"/>
                <w:sz w:val="19"/>
                <w:szCs w:val="19"/>
              </w:rPr>
              <w:t xml:space="preserve">value path: u = x . W_up   = [ 0.5,  2.0 ]</w:t>
            </w:r>
          </w:p>
          <w:p>
            <w:pPr>
              <w:keepLines/>
              <w:spacing w:after="0" w:line="252"/>
              <w:ind w:left="160"/>
            </w:pPr>
            <w:r>
              <w:rPr>
                <w:rFonts w:ascii="Consolas" w:cs="Consolas" w:eastAsia="Consolas" w:hAnsi="Consolas"/>
                <w:sz w:val="19"/>
                <w:szCs w:val="19"/>
              </w:rPr>
              <w:t xml:space="preserve"> </w:t>
            </w:r>
          </w:p>
          <w:p>
            <w:pPr>
              <w:keepLines/>
              <w:spacing w:after="0" w:line="252"/>
              <w:ind w:left="160"/>
            </w:pPr>
            <w:r>
              <w:rPr>
                <w:rFonts w:ascii="Consolas" w:cs="Consolas" w:eastAsia="Consolas" w:hAnsi="Consolas"/>
                <w:sz w:val="19"/>
                <w:szCs w:val="19"/>
              </w:rPr>
              <w:t xml:space="preserve">Swish(1.2)  = 1.2 x sigmoid(1.2)  = 1.2 x 0.769 =  0.922</w:t>
            </w:r>
          </w:p>
          <w:p>
            <w:pPr>
              <w:keepLines/>
              <w:spacing w:after="0" w:line="252"/>
              <w:ind w:left="160"/>
            </w:pPr>
            <w:r>
              <w:rPr>
                <w:rFonts w:ascii="Consolas" w:cs="Consolas" w:eastAsia="Consolas" w:hAnsi="Consolas"/>
                <w:sz w:val="19"/>
                <w:szCs w:val="19"/>
              </w:rPr>
              <w:t xml:space="preserve">Swish(-0.8) = -0.8 x sigmoid(-0.8)= -0.8 x 0.310 = -0.248</w:t>
            </w:r>
          </w:p>
          <w:p>
            <w:pPr>
              <w:keepLines/>
              <w:spacing w:after="0" w:line="252"/>
              <w:ind w:left="160"/>
            </w:pPr>
            <w:r>
              <w:rPr>
                <w:rFonts w:ascii="Consolas" w:cs="Consolas" w:eastAsia="Consolas" w:hAnsi="Consolas"/>
                <w:sz w:val="19"/>
                <w:szCs w:val="19"/>
              </w:rPr>
              <w:t xml:space="preserve"> </w:t>
            </w:r>
          </w:p>
          <w:p>
            <w:pPr>
              <w:keepLines/>
              <w:spacing w:after="0" w:line="252"/>
              <w:ind w:left="160"/>
            </w:pPr>
            <w:r>
              <w:rPr>
                <w:rFonts w:ascii="Consolas" w:cs="Consolas" w:eastAsia="Consolas" w:hAnsi="Consolas"/>
                <w:sz w:val="19"/>
                <w:szCs w:val="19"/>
              </w:rPr>
              <w:t xml:space="preserve">gated = [0.922 x 0.5,  -0.248 x 2.0] = [0.461, -0.496]   -&gt; . W_down -&gt; output</w:t>
            </w:r>
          </w:p>
          <w:p>
            <w:pPr>
              <w:spacing w:after="80" w:line="264"/>
            </w:pPr>
            <w:r>
              <w:t xml:space="preserve">Read the roles: the value path carries candidate content (0.5 and 2.0); the gate path decides, per channel, how much of it passes (92% open on channel 1, slightly negative-inverting on channel 2). A learned dimmer switch on every one of the hidden channels — strictly more expressive than GELU's fixed filter, at equal parameter cost. Concretely: LLaMA-7B pairs d_model 4,096 with SwiGLU hidden width 11,008.</w:t>
            </w:r>
          </w:p>
        </w:tc>
      </w:tr>
    </w:tbl>
    <w:p>
      <w:pPr>
        <w:spacing w:after="80"/>
      </w:pPr>
      <w:r>
        <w:rPr>
          <w:sz w:val="8"/>
          <w:szCs w:val="8"/>
        </w:rPr>
        <w:t xml:space="preserve"> </w:t>
      </w:r>
    </w:p>
    <w:p>
      <w:pPr>
        <w:pStyle w:val="Heading3"/>
        <w:keepNext/>
      </w:pPr>
      <w:r>
        <w:t xml:space="preserve">12.4 Where the Parameters Live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3300"/>
        <w:gridCol w:w="2726"/>
      </w:tblGrid>
      <w:tr>
        <w:trPr>
          <w:tblHeader/>
        </w:trPr>
        <w:tc>
          <w:tcPr>
            <w:tcW w:type="dxa" w:w="30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Component</w:t>
            </w:r>
          </w:p>
        </w:tc>
        <w:tc>
          <w:tcPr>
            <w:tcW w:type="dxa" w:w="33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Share of parameters (typical dense model)</w:t>
            </w:r>
          </w:p>
        </w:tc>
        <w:tc>
          <w:tcPr>
            <w:tcW w:type="dxa" w:w="2726"/>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Role</w:t>
            </w:r>
          </w:p>
        </w:tc>
      </w:tr>
      <w:tr>
        <w:tc>
          <w:tcPr>
            <w:tcW w:type="dxa" w:w="30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Feed-forward networks</w:t>
            </w:r>
          </w:p>
        </w:tc>
        <w:tc>
          <w:tcPr>
            <w:tcW w:type="dxa" w:w="33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~65%</w:t>
            </w:r>
          </w:p>
        </w:tc>
        <w:tc>
          <w:tcPr>
            <w:tcW w:type="dxa" w:w="27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Stored knowledge and per-token processing</w:t>
            </w:r>
          </w:p>
        </w:tc>
      </w:tr>
      <w:tr>
        <w:tc>
          <w:tcPr>
            <w:tcW w:type="dxa" w:w="30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Attention (Q, K, V, O)</w:t>
            </w:r>
          </w:p>
        </w:tc>
        <w:tc>
          <w:tcPr>
            <w:tcW w:type="dxa" w:w="33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~30%</w:t>
            </w:r>
          </w:p>
        </w:tc>
        <w:tc>
          <w:tcPr>
            <w:tcW w:type="dxa" w:w="27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Communication and routing between tokens</w:t>
            </w:r>
          </w:p>
        </w:tc>
      </w:tr>
      <w:tr>
        <w:tc>
          <w:tcPr>
            <w:tcW w:type="dxa" w:w="30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Embeddings + norms</w:t>
            </w:r>
          </w:p>
        </w:tc>
        <w:tc>
          <w:tcPr>
            <w:tcW w:type="dxa" w:w="33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~5%</w:t>
            </w:r>
          </w:p>
        </w:tc>
        <w:tc>
          <w:tcPr>
            <w:tcW w:type="dxa" w:w="27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Entry/exit tables, calibration</w:t>
            </w:r>
          </w:p>
        </w:tc>
      </w:tr>
    </w:tbl>
    <w:p>
      <w:pPr>
        <w:spacing w:after="80"/>
      </w:pPr>
      <w:r>
        <w:rPr>
          <w:sz w:val="8"/>
          <w:szCs w:val="8"/>
        </w:rPr>
        <w:t xml:space="preserve"> </w:t>
      </w:r>
    </w:p>
    <w:tbl>
      <w:tblPr>
        <w:tblW w:type="dxa" w:w="9026"/>
        <w:tblBorders>
          <w:top w:val="single" w:color="D97706" w:sz="4"/>
          <w:left w:val="single" w:color="D97706" w:sz="18"/>
          <w:bottom w:val="single" w:color="D97706" w:sz="4"/>
          <w:right w:val="single" w:color="D97706" w:sz="4"/>
          <w:insideH w:val="none"/>
          <w:insideV w:val="none"/>
        </w:tblBorders>
      </w:tblPr>
      <w:tblGrid>
        <w:gridCol w:w="9026"/>
      </w:tblGrid>
      <w:tr>
        <w:tc>
          <w:tcPr>
            <w:tcW w:type="dxa" w:w="9026"/>
            <w:shd w:fill="FFF7E6" w:val="clear"/>
            <w:tcMar>
              <w:top w:type="dxa" w:w="120"/>
              <w:left w:type="dxa" w:w="200"/>
              <w:bottom w:type="dxa" w:w="120"/>
              <w:right w:type="dxa" w:w="160"/>
            </w:tcMar>
          </w:tcPr>
          <w:p>
            <w:pPr>
              <w:spacing w:after="80"/>
            </w:pPr>
            <w:r>
              <w:rPr>
                <w:b/>
                <w:bCs/>
                <w:color w:val="92400E"/>
                <w:sz w:val="20"/>
                <w:szCs w:val="20"/>
              </w:rPr>
              <w:t xml:space="preserve">KEY INSIGHT</w:t>
            </w:r>
          </w:p>
          <w:p>
            <w:pPr>
              <w:spacing w:after="80" w:line="264"/>
            </w:pPr>
            <w:r>
              <w:t xml:space="preserve">Attention moves information BETWEEN tokens; the FFN transforms information WITHIN each token. Communication versus computation. Hold that division and Chapter 17 becomes obvious: when you want to scale a model's </w:t>
            </w:r>
            <w:r>
              <w:rPr>
                <w:i/>
                <w:iCs/>
              </w:rPr>
              <w:t xml:space="preserve">knowledge</w:t>
            </w:r>
            <w:r>
              <w:t xml:space="preserve"> without scaling its </w:t>
            </w:r>
            <w:r>
              <w:rPr>
                <w:i/>
                <w:iCs/>
              </w:rPr>
              <w:t xml:space="preserve">compute</w:t>
            </w:r>
            <w:r>
              <w:t xml:space="preserve">, the FFN — the knowledge store — is exactly the component you replicate into experts.</w:t>
            </w:r>
          </w:p>
        </w:tc>
      </w:tr>
    </w:tbl>
    <w:p>
      <w:pPr>
        <w:spacing w:after="80"/>
      </w:pPr>
      <w:r>
        <w:rPr>
          <w:sz w:val="8"/>
          <w:szCs w:val="8"/>
        </w:rPr>
        <w:t xml:space="preserve"> </w:t>
      </w:r>
    </w:p>
    <w:p>
      <w:r>
        <w:br w:type="page"/>
      </w:r>
    </w:p>
    <w:p>
      <w:pPr>
        <w:pStyle w:val="Heading1"/>
        <w:spacing w:after="200" w:before="400"/>
      </w:pPr>
      <w:r>
        <w:t xml:space="preserve">PART V — OUTPUT GENERATION: FROM VECTORS TO WORDS</w:t>
      </w:r>
    </w:p>
    <w:p>
      <w:pPr>
        <w:pBdr>
          <w:bottom w:val="single" w:color="1F3864" w:sz="8" w:space="6"/>
        </w:pBdr>
        <w:spacing w:after="300" w:line="300"/>
      </w:pPr>
      <w:r>
        <w:rPr>
          <w:i/>
          <w:iCs/>
          <w:color w:val="444444"/>
        </w:rPr>
        <w:t xml:space="preserve">After the final layer, we hold a matrix of deeply contextualized vectors — still just numbers. The user expects words. This part covers the exit: scoring the vocabulary, choosing a token, looping — and the chapter most overviews omit: how training differs from the inference loop you just learned.</w:t>
      </w:r>
    </w:p>
    <w:p>
      <w:pPr>
        <w:pStyle w:val="Heading2"/>
        <w:keepNext/>
      </w:pPr>
      <w:r>
        <w:t xml:space="preserve">Chapter 13: The LM Head — Scoring the Entire Vocabulary</w:t>
      </w:r>
    </w:p>
    <w:p>
      <w:pPr>
        <w:pStyle w:val="Heading3"/>
        <w:keepNext/>
      </w:pPr>
      <w:r>
        <w:t xml:space="preserve">13.1 One Vector Carries the Prediction</w:t>
      </w:r>
    </w:p>
    <w:p>
      <w:pPr>
        <w:spacing w:after="140" w:line="276"/>
      </w:pPr>
      <w:r>
        <w:t xml:space="preserve">To predict the next token, only the </w:t>
      </w:r>
      <w:r>
        <w:rPr>
          <w:b/>
          <w:bCs/>
        </w:rPr>
        <w:t xml:space="preserve">last position's</w:t>
      </w:r>
      <w:r>
        <w:t xml:space="preserve"> vector is used. This is not arbitrary: under causal masking, the last token is the only one that has attended to </w:t>
      </w:r>
      <w:r>
        <w:rPr>
          <w:i/>
          <w:iCs/>
        </w:rPr>
        <w:t xml:space="preserve">every</w:t>
      </w:r>
      <w:r>
        <w:t xml:space="preserve"> token in the input, across every layer. Its residual stream holds the most complete summary of the prompt — the model has been trained so that this vector </w:t>
      </w:r>
      <w:r>
        <w:rPr>
          <w:i/>
          <w:iCs/>
        </w:rPr>
        <w:t xml:space="preserve">is</w:t>
      </w:r>
      <w:r>
        <w:t xml:space="preserve"> the prediction state.</w:t>
      </w:r>
    </w:p>
    <w:p>
      <w:pPr>
        <w:pStyle w:val="Heading3"/>
        <w:keepNext/>
      </w:pPr>
      <w:r>
        <w:t xml:space="preserve">13.2 Logits</w:t>
      </w:r>
    </w:p>
    <w:p>
      <w:pPr>
        <w:keepLines/>
        <w:shd w:fill="F2F2F2" w:val="clear"/>
        <w:spacing w:after="160" w:before="100" w:line="252"/>
        <w:ind w:left="240" w:right="240"/>
      </w:pPr>
      <w:r>
        <w:rPr>
          <w:rFonts w:ascii="Consolas" w:cs="Consolas" w:eastAsia="Consolas" w:hAnsi="Consolas"/>
          <w:sz w:val="20"/>
          <w:szCs w:val="20"/>
        </w:rPr>
        <w:t xml:space="preserve">last_vector (768)  .  LM_Head (768, 50257)   -&gt;   logits (50,257 scores)</w:t>
      </w:r>
    </w:p>
    <w:p>
      <w:pPr>
        <w:spacing w:after="140" w:line="276"/>
      </w:pPr>
      <w:r>
        <w:t xml:space="preserve">One matrix multiplication produces a raw score for </w:t>
      </w:r>
      <w:r>
        <w:rPr>
          <w:b/>
          <w:bCs/>
        </w:rPr>
        <w:t xml:space="preserve">every vocabulary entry simultaneously</w:t>
      </w:r>
      <w:r>
        <w:t xml:space="preserve"> — “the” gets a score, “photosynthesis” gets a score, every emoji fragment gets a score. These raw, unbounded scores (any real number, positive or negative) are the </w:t>
      </w:r>
      <w:r>
        <w:rPr>
          <w:b/>
          <w:bCs/>
        </w:rPr>
        <w:t xml:space="preserve">logits</w:t>
      </w:r>
      <w:r>
        <w:t xml:space="preserve">. In GPT-2 the LM head is the embedding matrix transposed — the weight-tying trick from Chapter 2: the same table that turned IDs into meaning now turns meaning back into ID scores.</w:t>
      </w:r>
    </w:p>
    <w:p>
      <w:pPr>
        <w:pStyle w:val="Heading3"/>
        <w:keepNext/>
      </w:pPr>
      <w:r>
        <w:t xml:space="preserve">13.3 Softmax Over the Vocabulary</w:t>
      </w:r>
    </w:p>
    <w:p>
      <w:pPr>
        <w:spacing w:after="140" w:line="276"/>
      </w:pPr>
      <w:r>
        <w:t xml:space="preserve">The identical softmax from attention (Chapter 6) now runs once over all 50,257 logits, converting them into a probability distribution: every value in (0,1), summing to exactly 1. The model's actual output is not a word — it is this full distribution: “rain: 9.1%, sunshine: 7.4%, the: 4.2%, ...”. Everything after this point is </w:t>
      </w:r>
      <w:r>
        <w:rPr>
          <w:i/>
          <w:iCs/>
        </w:rPr>
        <w:t xml:space="preserve">selection policy</w:t>
      </w:r>
      <w:r>
        <w:t xml:space="preserve">, not modeling.</w:t>
      </w:r>
    </w:p>
    <w:p>
      <w:pPr>
        <w:pStyle w:val="Heading2"/>
        <w:keepNext/>
      </w:pPr>
      <w:r>
        <w:t xml:space="preserve">Chapter 14: Token Selection — Greedy, Temperature, Top-k, Top-p</w:t>
      </w:r>
    </w:p>
    <w:p>
      <w:pPr>
        <w:spacing w:after="200" w:line="276"/>
      </w:pPr>
      <w:r>
        <w:rPr>
          <w:i/>
          <w:iCs/>
          <w:color w:val="555555"/>
        </w:rPr>
        <w:t xml:space="preserve">Same distribution, different personalities. The decoding strategy is a dial you control at inference time — no retraining, completely separate from the model's intelligence.</w:t>
      </w:r>
    </w:p>
    <w:p>
      <w:pPr>
        <w:pStyle w:val="Heading3"/>
        <w:keepNext/>
      </w:pPr>
      <w:r>
        <w:t xml:space="preserve">14.1 Greedy (Argmax)</w:t>
      </w:r>
    </w:p>
    <w:p>
      <w:pPr>
        <w:spacing w:after="140" w:line="276"/>
      </w:pPr>
      <w:r>
        <w:t xml:space="preserve">Always pick the single highest-probability token. Deterministic: same input, same output, every time. Reliable for factual lookups; for open-ended text it is famously prone to </w:t>
      </w:r>
      <w:r>
        <w:rPr>
          <w:b/>
          <w:bCs/>
        </w:rPr>
        <w:t xml:space="preserve">repetition loops</w:t>
      </w:r>
      <w:r>
        <w:t xml:space="preserve"> (“the best of the best of the best...”) because the locally-safest token at every step is rarely the globally-best sentence.</w:t>
      </w:r>
    </w:p>
    <w:p>
      <w:pPr>
        <w:pStyle w:val="Heading3"/>
        <w:keepNext/>
      </w:pPr>
      <w:r>
        <w:t xml:space="preserve">14.2 Temperature</w:t>
      </w:r>
    </w:p>
    <w:p>
      <w:pPr>
        <w:spacing w:after="140" w:line="276"/>
      </w:pPr>
      <w:r>
        <w:t xml:space="preserve">Before softmax, divide every logit by a temperature T. Low T sharpens the distribution toward greedy; high T flattens it, giving lower-ranked tokens real chances:</w:t>
      </w:r>
    </w:p>
    <w:p>
      <w:pPr>
        <w:keepLines/>
        <w:shd w:fill="F2F2F2" w:val="clear"/>
        <w:spacing w:after="160" w:before="100" w:line="252"/>
        <w:ind w:left="240" w:right="240"/>
      </w:pPr>
      <w:r>
        <w:rPr>
          <w:rFonts w:ascii="Consolas" w:cs="Consolas" w:eastAsia="Consolas" w:hAnsi="Consolas"/>
          <w:sz w:val="20"/>
          <w:szCs w:val="20"/>
        </w:rPr>
        <w:t xml:space="preserve">adjusted_logits = original_logits / T</w:t>
      </w:r>
    </w:p>
    <w:tbl>
      <w:tblPr>
        <w:tblW w:type="dxa" w:w="9026"/>
        <w:tblBorders>
          <w:top w:val="single" w:color="2563EB" w:sz="4"/>
          <w:left w:val="single" w:color="2563EB" w:sz="18"/>
          <w:bottom w:val="single" w:color="2563EB" w:sz="4"/>
          <w:right w:val="single" w:color="2563EB" w:sz="4"/>
          <w:insideH w:val="none"/>
          <w:insideV w:val="none"/>
        </w:tblBorders>
      </w:tblPr>
      <w:tblGrid>
        <w:gridCol w:w="9026"/>
      </w:tblGrid>
      <w:tr>
        <w:tc>
          <w:tcPr>
            <w:tcW w:type="dxa" w:w="9026"/>
            <w:shd w:fill="EFF6FF" w:val="clear"/>
            <w:tcMar>
              <w:top w:type="dxa" w:w="120"/>
              <w:left w:type="dxa" w:w="200"/>
              <w:bottom w:type="dxa" w:w="120"/>
              <w:right w:type="dxa" w:w="160"/>
            </w:tcMar>
          </w:tcPr>
          <w:p>
            <w:pPr>
              <w:spacing w:after="80"/>
            </w:pPr>
            <w:r>
              <w:rPr>
                <w:b/>
                <w:bCs/>
                <w:color w:val="1E40AF"/>
                <w:sz w:val="20"/>
                <w:szCs w:val="20"/>
              </w:rPr>
              <w:t xml:space="preserve">WORKED EXAMPLE — one distribution, three temperatures</w:t>
            </w:r>
          </w:p>
          <w:p>
            <w:pPr>
              <w:spacing w:after="80" w:line="264"/>
            </w:pPr>
            <w:r>
              <w:t xml:space="preserve">Three candidate tokens with logits [4.0, 2.0, 1.0]:</w:t>
            </w:r>
          </w:p>
          <w:p>
            <w:pPr>
              <w:keepLines/>
              <w:spacing w:after="0" w:line="252"/>
              <w:ind w:left="160"/>
            </w:pPr>
            <w:r>
              <w:rPr>
                <w:rFonts w:ascii="Consolas" w:cs="Consolas" w:eastAsia="Consolas" w:hAnsi="Consolas"/>
                <w:sz w:val="19"/>
                <w:szCs w:val="19"/>
              </w:rPr>
              <w:t xml:space="preserve">T = 1.0:  softmax([4, 2, 1])     -&gt; [0.84, 0.11, 0.04]    baseline</w:t>
            </w:r>
          </w:p>
          <w:p>
            <w:pPr>
              <w:keepLines/>
              <w:spacing w:after="0" w:line="252"/>
              <w:ind w:left="160"/>
            </w:pPr>
            <w:r>
              <w:rPr>
                <w:rFonts w:ascii="Consolas" w:cs="Consolas" w:eastAsia="Consolas" w:hAnsi="Consolas"/>
                <w:sz w:val="19"/>
                <w:szCs w:val="19"/>
              </w:rPr>
              <w:t xml:space="preserve">T = 0.5:  softmax([8, 4, 2])     -&gt; [0.98, 0.02, 0.00]    sharper - near-greedy</w:t>
            </w:r>
          </w:p>
          <w:p>
            <w:pPr>
              <w:keepLines/>
              <w:spacing w:after="0" w:line="252"/>
              <w:ind w:left="160"/>
            </w:pPr>
            <w:r>
              <w:rPr>
                <w:rFonts w:ascii="Consolas" w:cs="Consolas" w:eastAsia="Consolas" w:hAnsi="Consolas"/>
                <w:sz w:val="19"/>
                <w:szCs w:val="19"/>
              </w:rPr>
              <w:t xml:space="preserve">T = 2.0:  softmax([2, 1, 0.5])   -&gt; [0.63, 0.23, 0.14]    flatter - adventurous</w:t>
            </w:r>
          </w:p>
          <w:p>
            <w:pPr>
              <w:spacing w:after="80" w:line="264"/>
            </w:pPr>
            <w:r>
              <w:t xml:space="preserve">Dividing by T &lt; 1 stretches the </w:t>
            </w:r>
            <w:r>
              <w:rPr>
                <w:i/>
                <w:iCs/>
              </w:rPr>
              <w:t xml:space="preserve">gaps</w:t>
            </w:r>
            <w:r>
              <w:t xml:space="preserve"> between logits before the exponential amplifies them; T &gt; 1 compresses the gaps. Note T never changes the ranking — only how decisively the favourite wins.</w:t>
            </w:r>
          </w:p>
        </w:tc>
      </w:tr>
    </w:tbl>
    <w:p>
      <w:pPr>
        <w:spacing w:after="80"/>
      </w:pPr>
      <w:r>
        <w:rPr>
          <w:sz w:val="8"/>
          <w:szCs w:val="8"/>
        </w:rPr>
        <w:t xml:space="preserve"> </w:t>
      </w:r>
    </w:p>
    <w:p>
      <w:pPr>
        <w:pStyle w:val="Heading3"/>
        <w:keepNext/>
      </w:pPr>
      <w:r>
        <w:t xml:space="preserve">14.3 Top-k and Top-p (Nucleus Sampling)</w:t>
      </w:r>
    </w:p>
    <w:p>
      <w:pPr>
        <w:spacing w:after="140" w:line="276"/>
      </w:pPr>
      <w:r>
        <w:rPr>
          <w:b/>
          <w:bCs/>
        </w:rPr>
        <w:t xml:space="preserve">Top-k:</w:t>
      </w:r>
      <w:r>
        <w:t xml:space="preserve"> keep only the k highest-probability tokens (e.g., 50), renormalize, sample. Simple, but rigid — k=50 is too many candidates when the model is certain and too few when many continuations are plausible. </w:t>
      </w:r>
      <w:r>
        <w:rPr>
          <w:b/>
          <w:bCs/>
        </w:rPr>
        <w:t xml:space="preserve">Top-p</w:t>
      </w:r>
      <w:r>
        <w:t xml:space="preserve"> fixes that by making the cutoff adaptive: sort by probability, keep tokens from the top until the cumulative probability reaches p, discard the rest, renormalize, sample:</w:t>
      </w:r>
    </w:p>
    <w:tbl>
      <w:tblPr>
        <w:tblW w:type="dxa" w:w="9026"/>
        <w:tblBorders>
          <w:top w:val="single" w:color="2563EB" w:sz="4"/>
          <w:left w:val="single" w:color="2563EB" w:sz="18"/>
          <w:bottom w:val="single" w:color="2563EB" w:sz="4"/>
          <w:right w:val="single" w:color="2563EB" w:sz="4"/>
          <w:insideH w:val="none"/>
          <w:insideV w:val="none"/>
        </w:tblBorders>
      </w:tblPr>
      <w:tblGrid>
        <w:gridCol w:w="9026"/>
      </w:tblGrid>
      <w:tr>
        <w:tc>
          <w:tcPr>
            <w:tcW w:type="dxa" w:w="9026"/>
            <w:shd w:fill="EFF6FF" w:val="clear"/>
            <w:tcMar>
              <w:top w:type="dxa" w:w="120"/>
              <w:left w:type="dxa" w:w="200"/>
              <w:bottom w:type="dxa" w:w="120"/>
              <w:right w:type="dxa" w:w="160"/>
            </w:tcMar>
          </w:tcPr>
          <w:p>
            <w:pPr>
              <w:spacing w:after="80"/>
            </w:pPr>
            <w:r>
              <w:rPr>
                <w:b/>
                <w:bCs/>
                <w:color w:val="1E40AF"/>
                <w:sz w:val="20"/>
                <w:szCs w:val="20"/>
              </w:rPr>
              <w:t xml:space="preserve">WORKED EXAMPLE — top-p with p = 0.9</w:t>
            </w:r>
          </w:p>
          <w:p>
            <w:pPr>
              <w:keepLines/>
              <w:spacing w:after="0" w:line="252"/>
              <w:ind w:left="160"/>
            </w:pPr>
            <w:r>
              <w:rPr>
                <w:rFonts w:ascii="Consolas" w:cs="Consolas" w:eastAsia="Consolas" w:hAnsi="Consolas"/>
                <w:sz w:val="19"/>
                <w:szCs w:val="19"/>
              </w:rPr>
              <w:t xml:space="preserve">sorted probs: [0.45, 0.25, 0.12, 0.08, | 0.05, 0.03, 0.02]</w:t>
            </w:r>
          </w:p>
          <w:p>
            <w:pPr>
              <w:keepLines/>
              <w:spacing w:after="0" w:line="252"/>
              <w:ind w:left="160"/>
            </w:pPr>
            <w:r>
              <w:rPr>
                <w:rFonts w:ascii="Consolas" w:cs="Consolas" w:eastAsia="Consolas" w:hAnsi="Consolas"/>
                <w:sz w:val="19"/>
                <w:szCs w:val="19"/>
              </w:rPr>
              <w:t xml:space="preserve">cumulative:    0.45  0.70  0.82  0.90  &lt;- reached p: keep these 4, drop the tail</w:t>
            </w:r>
          </w:p>
          <w:p>
            <w:pPr>
              <w:keepLines/>
              <w:spacing w:after="0" w:line="252"/>
              <w:ind w:left="160"/>
            </w:pPr>
            <w:r>
              <w:rPr>
                <w:rFonts w:ascii="Consolas" w:cs="Consolas" w:eastAsia="Consolas" w:hAnsi="Consolas"/>
                <w:sz w:val="19"/>
                <w:szCs w:val="19"/>
              </w:rPr>
              <w:t xml:space="preserve">renormalize:  [0.50, 0.28, 0.13, 0.09]  -&gt; sample from these only</w:t>
            </w:r>
          </w:p>
          <w:p>
            <w:pPr>
              <w:spacing w:after="80" w:line="264"/>
            </w:pPr>
            <w:r>
              <w:t xml:space="preserve">The nucleus shrinks to 1-2 tokens when the model is confident and widens when it is uncertain — variety without ever sampling from the nonsense tail. Production systems typically combine temperature with top-p.</w:t>
            </w:r>
          </w:p>
        </w:tc>
      </w:tr>
    </w:tbl>
    <w:p>
      <w:pPr>
        <w:spacing w:after="80"/>
      </w:pPr>
      <w:r>
        <w:rPr>
          <w:sz w:val="8"/>
          <w:szCs w:val="8"/>
        </w:rPr>
        <w:t xml:space="preserve"> </w:t>
      </w:r>
    </w:p>
    <w:p>
      <w:pPr>
        <w:pStyle w:val="Heading2"/>
        <w:keepNext/>
      </w:pPr>
      <w:r>
        <w:t xml:space="preserve">Chapter 15: Autoregressive Generation — The Loop</w:t>
      </w:r>
    </w:p>
    <w:p>
      <w:pPr>
        <w:spacing w:after="140" w:line="276"/>
      </w:pPr>
      <w:r>
        <w:t xml:space="preserve">The complete pipeline produces exactly </w:t>
      </w:r>
      <w:r>
        <w:rPr>
          <w:b/>
          <w:bCs/>
        </w:rPr>
        <w:t xml:space="preserve">one token</w:t>
      </w:r>
      <w:r>
        <w:t xml:space="preserve">. To generate a paragraph, the loop runs: the chosen token is appended to the sequence, and the model runs again on the extended input. For an 80-word answer the transformer may execute 100+ forward passes — every layer, every head, every FFN, each time (with the KV cache of Chapter 9 making each pass cheap by reusing the past). The loop terminates when the model samples the </w:t>
      </w:r>
      <w:r>
        <w:rPr>
          <w:b/>
          <w:bCs/>
        </w:rPr>
        <w:t xml:space="preserve">EOS token</w:t>
      </w:r>
      <w:r>
        <w:t xml:space="preserve"> — a learned signal meaning “the answer is complete” — or hits a maximum-length budget.</w:t>
      </w:r>
    </w:p>
    <w:tbl>
      <w:tblPr>
        <w:tblW w:type="dxa" w:w="9026"/>
        <w:tblBorders>
          <w:top w:val="single" w:color="D97706" w:sz="4"/>
          <w:left w:val="single" w:color="D97706" w:sz="18"/>
          <w:bottom w:val="single" w:color="D97706" w:sz="4"/>
          <w:right w:val="single" w:color="D97706" w:sz="4"/>
          <w:insideH w:val="none"/>
          <w:insideV w:val="none"/>
        </w:tblBorders>
      </w:tblPr>
      <w:tblGrid>
        <w:gridCol w:w="9026"/>
      </w:tblGrid>
      <w:tr>
        <w:tc>
          <w:tcPr>
            <w:tcW w:type="dxa" w:w="9026"/>
            <w:shd w:fill="FFF7E6" w:val="clear"/>
            <w:tcMar>
              <w:top w:type="dxa" w:w="120"/>
              <w:left w:type="dxa" w:w="200"/>
              <w:bottom w:type="dxa" w:w="120"/>
              <w:right w:type="dxa" w:w="160"/>
            </w:tcMar>
          </w:tcPr>
          <w:p>
            <w:pPr>
              <w:spacing w:after="80"/>
            </w:pPr>
            <w:r>
              <w:rPr>
                <w:b/>
                <w:bCs/>
                <w:color w:val="92400E"/>
                <w:sz w:val="20"/>
                <w:szCs w:val="20"/>
              </w:rPr>
              <w:t xml:space="preserve">KEY INSIGHT</w:t>
            </w:r>
          </w:p>
          <w:p>
            <w:pPr>
              <w:spacing w:after="80" w:line="264"/>
            </w:pPr>
            <w:r>
              <w:t xml:space="preserve">The model never sees its own complete response in advance. Each token is chosen based solely on the original input plus everything generated so far — the model is always, only, predicting one next step. Every long-form capability you observe emerges from this single repeated act.</w:t>
            </w:r>
          </w:p>
        </w:tc>
      </w:tr>
    </w:tbl>
    <w:p>
      <w:pPr>
        <w:spacing w:after="80"/>
      </w:pPr>
      <w:r>
        <w:rPr>
          <w:sz w:val="8"/>
          <w:szCs w:val="8"/>
        </w:rPr>
        <w:t xml:space="preserve"> </w:t>
      </w:r>
    </w:p>
    <w:p>
      <w:pPr>
        <w:pStyle w:val="Heading2"/>
        <w:keepNext/>
      </w:pPr>
      <w:r>
        <w:t xml:space="preserve">Chapter 16: Training vs Inference — Two Modes, One Machine</w:t>
      </w:r>
    </w:p>
    <w:p>
      <w:pPr>
        <w:spacing w:after="200" w:line="276"/>
      </w:pPr>
      <w:r>
        <w:rPr>
          <w:i/>
          <w:iCs/>
          <w:color w:val="555555"/>
        </w:rPr>
        <w:t xml:space="preserve">Everything in Parts I-V described inference: a frozen model serving predictions. It is worth one focused chapter to see the same machine in its other mode — because several architectural choices (the causal mask above all) only fully make sense from the training side.</w:t>
      </w:r>
    </w:p>
    <w:p>
      <w:pPr>
        <w:pStyle w:val="Heading3"/>
        <w:keepNext/>
      </w:pPr>
      <w:r>
        <w:t xml:space="preserve">16.1 The Objective: Next-Token Prediction</w:t>
      </w:r>
    </w:p>
    <w:p>
      <w:pPr>
        <w:spacing w:after="140" w:line="276"/>
      </w:pPr>
      <w:r>
        <w:t xml:space="preserve">Pretraining shows the model raw text and asks one question at every position: </w:t>
      </w:r>
      <w:r>
        <w:rPr>
          <w:i/>
          <w:iCs/>
        </w:rPr>
        <w:t xml:space="preserve">what comes next?</w:t>
      </w:r>
      <w:r>
        <w:t xml:space="preserve"> No labels, no human annotation — the text is its own answer key (“self-supervised”). As Chapter 7 explained, the causal mask lets a single forward pass over a 1,000-token document grade ~1,000 predictions at once.</w:t>
      </w:r>
    </w:p>
    <w:p>
      <w:pPr>
        <w:pStyle w:val="Heading3"/>
        <w:keepNext/>
      </w:pPr>
      <w:r>
        <w:t xml:space="preserve">16.2 The Loss: Cross-Entropy</w:t>
      </w:r>
    </w:p>
    <w:p>
      <w:pPr>
        <w:spacing w:after="140" w:line="276"/>
      </w:pPr>
      <w:r>
        <w:t xml:space="preserve">Each prediction is scored by how much probability the model assigned to the token that </w:t>
      </w:r>
      <w:r>
        <w:rPr>
          <w:i/>
          <w:iCs/>
        </w:rPr>
        <w:t xml:space="preserve">actually</w:t>
      </w:r>
      <w:r>
        <w:t xml:space="preserve"> came next:</w:t>
      </w:r>
    </w:p>
    <w:p>
      <w:pPr>
        <w:keepLines/>
        <w:shd w:fill="F2F2F2" w:val="clear"/>
        <w:spacing w:after="0" w:before="100" w:line="252"/>
        <w:ind w:left="240" w:right="240"/>
      </w:pPr>
      <w:r>
        <w:rPr>
          <w:rFonts w:ascii="Consolas" w:cs="Consolas" w:eastAsia="Consolas" w:hAnsi="Consolas"/>
          <w:sz w:val="20"/>
          <w:szCs w:val="20"/>
        </w:rPr>
        <w:t xml:space="preserve">loss = -ln( probability the model gave to the correct next token )</w:t>
      </w:r>
    </w:p>
    <w:p>
      <w:pPr>
        <w:keepLines/>
        <w:shd w:fill="F2F2F2" w:val="clear"/>
        <w:spacing w:after="0" w:before="0" w:line="252"/>
        <w:ind w:left="240" w:right="240"/>
      </w:pPr>
      <w:r>
        <w:rPr>
          <w:rFonts w:ascii="Consolas" w:cs="Consolas" w:eastAsia="Consolas" w:hAnsi="Consolas"/>
          <w:sz w:val="20"/>
          <w:szCs w:val="20"/>
        </w:rPr>
        <w:t xml:space="preserve"> </w:t>
      </w:r>
    </w:p>
    <w:p>
      <w:pPr>
        <w:keepLines/>
        <w:shd w:fill="F2F2F2" w:val="clear"/>
        <w:spacing w:after="0" w:before="0" w:line="252"/>
        <w:ind w:left="240" w:right="240"/>
      </w:pPr>
      <w:r>
        <w:rPr>
          <w:rFonts w:ascii="Consolas" w:cs="Consolas" w:eastAsia="Consolas" w:hAnsi="Consolas"/>
          <w:sz w:val="20"/>
          <w:szCs w:val="20"/>
        </w:rPr>
        <w:t xml:space="preserve">model said P(correct) = 0.20  -&gt;  loss = -ln(0.20) = 1.61   (poor)</w:t>
      </w:r>
    </w:p>
    <w:p>
      <w:pPr>
        <w:keepLines/>
        <w:shd w:fill="F2F2F2" w:val="clear"/>
        <w:spacing w:after="0" w:before="0" w:line="252"/>
        <w:ind w:left="240" w:right="240"/>
      </w:pPr>
      <w:r>
        <w:rPr>
          <w:rFonts w:ascii="Consolas" w:cs="Consolas" w:eastAsia="Consolas" w:hAnsi="Consolas"/>
          <w:sz w:val="20"/>
          <w:szCs w:val="20"/>
        </w:rPr>
        <w:t xml:space="preserve">model said P(correct) = 0.90  -&gt;  loss = -ln(0.90) = 0.11   (good)</w:t>
      </w:r>
    </w:p>
    <w:p>
      <w:pPr>
        <w:keepLines/>
        <w:shd w:fill="F2F2F2" w:val="clear"/>
        <w:spacing w:after="160" w:before="0" w:line="252"/>
        <w:ind w:left="240" w:right="240"/>
      </w:pPr>
      <w:r>
        <w:rPr>
          <w:rFonts w:ascii="Consolas" w:cs="Consolas" w:eastAsia="Consolas" w:hAnsi="Consolas"/>
          <w:sz w:val="20"/>
          <w:szCs w:val="20"/>
        </w:rPr>
        <w:t xml:space="preserve">Confidently wrong (P near 0)  -&gt;  loss explodes toward infinity</w:t>
      </w:r>
    </w:p>
    <w:p>
      <w:pPr>
        <w:spacing w:after="140" w:line="276"/>
      </w:pPr>
      <w:r>
        <w:t xml:space="preserve">Averaged over the batch, this single number drives everything: backpropagation computes how every weight — every W_v, every gamma, every embedding row — should nudge to reduce it, and the optimizer (AdamW) applies the nudges. Repeat for trillions of tokens.</w:t>
      </w:r>
    </w:p>
    <w:p>
      <w:pPr>
        <w:pStyle w:val="Heading3"/>
        <w:keepNext/>
      </w:pPr>
      <w:r>
        <w:t xml:space="preserve">16.3 The Contrasts That Matter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300"/>
        <w:gridCol w:w="3400"/>
        <w:gridCol w:w="3326"/>
      </w:tblGrid>
      <w:tr>
        <w:trPr>
          <w:tblHeader/>
        </w:trPr>
        <w:tc>
          <w:tcPr>
            <w:tcW w:type="dxa" w:w="23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Aspect</w:t>
            </w:r>
          </w:p>
        </w:tc>
        <w:tc>
          <w:tcPr>
            <w:tcW w:type="dxa" w:w="34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Training</w:t>
            </w:r>
          </w:p>
        </w:tc>
        <w:tc>
          <w:tcPr>
            <w:tcW w:type="dxa" w:w="3326"/>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Inference</w:t>
            </w:r>
          </w:p>
        </w:tc>
      </w:tr>
      <w:tr>
        <w:tc>
          <w:tcPr>
            <w:tcW w:type="dxa" w:w="23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Token processing</w:t>
            </w:r>
          </w:p>
        </w:tc>
        <w:tc>
          <w:tcPr>
            <w:tcW w:type="dxa" w:w="3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All positions in parallel (teacher forcing)</w:t>
            </w:r>
          </w:p>
        </w:tc>
        <w:tc>
          <w:tcPr>
            <w:tcW w:type="dxa" w:w="33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One new token at a time (autoregressive)</w:t>
            </w:r>
          </w:p>
        </w:tc>
      </w:tr>
      <w:tr>
        <w:tc>
          <w:tcPr>
            <w:tcW w:type="dxa" w:w="23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What feeds position t+1</w:t>
            </w:r>
          </w:p>
        </w:tc>
        <w:tc>
          <w:tcPr>
            <w:tcW w:type="dxa" w:w="3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The TRUE token from the data, even if the model guessed wrong</w:t>
            </w:r>
          </w:p>
        </w:tc>
        <w:tc>
          <w:tcPr>
            <w:tcW w:type="dxa" w:w="33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The model's OWN sampled token</w:t>
            </w:r>
          </w:p>
        </w:tc>
      </w:tr>
      <w:tr>
        <w:tc>
          <w:tcPr>
            <w:tcW w:type="dxa" w:w="23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Weights</w:t>
            </w:r>
          </w:p>
        </w:tc>
        <w:tc>
          <w:tcPr>
            <w:tcW w:type="dxa" w:w="3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Updated every batch</w:t>
            </w:r>
          </w:p>
        </w:tc>
        <w:tc>
          <w:tcPr>
            <w:tcW w:type="dxa" w:w="33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Frozen</w:t>
            </w:r>
          </w:p>
        </w:tc>
      </w:tr>
      <w:tr>
        <w:tc>
          <w:tcPr>
            <w:tcW w:type="dxa" w:w="23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Softmax over vocab</w:t>
            </w:r>
          </w:p>
        </w:tc>
        <w:tc>
          <w:tcPr>
            <w:tcW w:type="dxa" w:w="3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Needed at every position (for the loss)</w:t>
            </w:r>
          </w:p>
        </w:tc>
        <w:tc>
          <w:tcPr>
            <w:tcW w:type="dxa" w:w="33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Needed only at the last position</w:t>
            </w:r>
          </w:p>
        </w:tc>
      </w:tr>
      <w:tr>
        <w:tc>
          <w:tcPr>
            <w:tcW w:type="dxa" w:w="23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KV cache</w:t>
            </w:r>
          </w:p>
        </w:tc>
        <w:tc>
          <w:tcPr>
            <w:tcW w:type="dxa" w:w="3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Not used (full parallel pass)</w:t>
            </w:r>
          </w:p>
        </w:tc>
        <w:tc>
          <w:tcPr>
            <w:tcW w:type="dxa" w:w="33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Essential</w:t>
            </w:r>
          </w:p>
        </w:tc>
      </w:tr>
      <w:tr>
        <w:tc>
          <w:tcPr>
            <w:tcW w:type="dxa" w:w="23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Dominant cost</w:t>
            </w:r>
          </w:p>
        </w:tc>
        <w:tc>
          <w:tcPr>
            <w:tcW w:type="dxa" w:w="3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Months on thousands of GPUs</w:t>
            </w:r>
          </w:p>
        </w:tc>
        <w:tc>
          <w:tcPr>
            <w:tcW w:type="dxa" w:w="33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Milliseconds per token, forever</w:t>
            </w:r>
          </w:p>
        </w:tc>
      </w:tr>
    </w:tbl>
    <w:p>
      <w:pPr>
        <w:spacing w:after="80"/>
      </w:pPr>
      <w:r>
        <w:rPr>
          <w:sz w:val="8"/>
          <w:szCs w:val="8"/>
        </w:rPr>
        <w:t xml:space="preserve"> </w:t>
      </w:r>
    </w:p>
    <w:tbl>
      <w:tblPr>
        <w:tblW w:type="dxa" w:w="9026"/>
        <w:tblBorders>
          <w:top w:val="single" w:color="16A34A" w:sz="4"/>
          <w:left w:val="single" w:color="16A34A" w:sz="18"/>
          <w:bottom w:val="single" w:color="16A34A" w:sz="4"/>
          <w:right w:val="single" w:color="16A34A" w:sz="4"/>
          <w:insideH w:val="none"/>
          <w:insideV w:val="none"/>
        </w:tblBorders>
      </w:tblPr>
      <w:tblGrid>
        <w:gridCol w:w="9026"/>
      </w:tblGrid>
      <w:tr>
        <w:tc>
          <w:tcPr>
            <w:tcW w:type="dxa" w:w="9026"/>
            <w:shd w:fill="F0FDF4" w:val="clear"/>
            <w:tcMar>
              <w:top w:type="dxa" w:w="120"/>
              <w:left w:type="dxa" w:w="200"/>
              <w:bottom w:type="dxa" w:w="120"/>
              <w:right w:type="dxa" w:w="160"/>
            </w:tcMar>
          </w:tcPr>
          <w:p>
            <w:pPr>
              <w:spacing w:after="80"/>
            </w:pPr>
            <w:r>
              <w:rPr>
                <w:b/>
                <w:bCs/>
                <w:color w:val="14532D"/>
                <w:sz w:val="20"/>
                <w:szCs w:val="20"/>
              </w:rPr>
              <w:t xml:space="preserve">ARCHITECT'S LENS</w:t>
            </w:r>
          </w:p>
          <w:p>
            <w:pPr>
              <w:spacing w:after="80" w:line="264"/>
            </w:pPr>
            <w:r>
              <w:t xml:space="preserve">“Teacher forcing” — always feeding the true next token during training — is why models can compound errors at inference: training never practised recovering from its own mistakes mid-sequence. Knowing this explains practical behaviours (long generations drifting off the rails) and practical fixes (lower temperature for precision tasks; instruction tuning and RLHF, which further train the model on its own outputs).</w:t>
            </w:r>
          </w:p>
        </w:tc>
      </w:tr>
    </w:tbl>
    <w:p>
      <w:pPr>
        <w:spacing w:after="80"/>
      </w:pPr>
      <w:r>
        <w:rPr>
          <w:sz w:val="8"/>
          <w:szCs w:val="8"/>
        </w:rPr>
        <w:t xml:space="preserve"> </w:t>
      </w:r>
    </w:p>
    <w:p>
      <w:r>
        <w:br w:type="page"/>
      </w:r>
    </w:p>
    <w:p>
      <w:pPr>
        <w:pStyle w:val="Heading1"/>
        <w:spacing w:after="200" w:before="400"/>
      </w:pPr>
      <w:r>
        <w:t xml:space="preserve">PART VI — MIXTURE OF EXPERTS: SCALING KNOWLEDGE WITHOUT SCALING COMPUTE</w:t>
      </w:r>
    </w:p>
    <w:p>
      <w:pPr>
        <w:pBdr>
          <w:bottom w:val="single" w:color="1F3864" w:sz="8" w:space="6"/>
        </w:pBdr>
        <w:spacing w:after="300" w:line="300"/>
      </w:pPr>
      <w:r>
        <w:rPr>
          <w:i/>
          <w:iCs/>
          <w:color w:val="444444"/>
        </w:rPr>
        <w:t xml:space="preserve">Chapter 12 established that the FFN is where most parameters — and most stored knowledge — live. Mixture of Experts (MoE) asks a radical question: what if a model could </w:t>
      </w:r>
      <w:r>
        <w:rPr>
          <w:i/>
          <w:iCs/>
          <w:color w:val="444444"/>
        </w:rPr>
        <w:t xml:space="preserve">own</w:t>
      </w:r>
      <w:r>
        <w:rPr>
          <w:i/>
          <w:iCs/>
          <w:color w:val="444444"/>
        </w:rPr>
        <w:t xml:space="preserve"> enormous knowledge but only </w:t>
      </w:r>
      <w:r>
        <w:rPr>
          <w:i/>
          <w:iCs/>
          <w:color w:val="444444"/>
        </w:rPr>
        <w:t xml:space="preserve">pay</w:t>
      </w:r>
      <w:r>
        <w:rPr>
          <w:i/>
          <w:iCs/>
          <w:color w:val="444444"/>
        </w:rPr>
        <w:t xml:space="preserve"> for a sliver of it on each token? This single idea powers Mixtral, DeepSeek-V3, and (by wide industry consensus) several frontier proprietary models.</w:t>
      </w:r>
    </w:p>
    <w:p>
      <w:pPr>
        <w:pStyle w:val="Heading2"/>
        <w:keepNext/>
      </w:pPr>
      <w:r>
        <w:t xml:space="preserve">Chapter 17: Mixture of Experts — the Complete Mechanism</w:t>
      </w:r>
    </w:p>
    <w:p>
      <w:pPr>
        <w:spacing w:after="200" w:line="276"/>
      </w:pPr>
      <w:r>
        <w:rPr>
          <w:i/>
          <w:iCs/>
          <w:color w:val="555555"/>
        </w:rPr>
        <w:t xml:space="preserve">A dense model reads every page of its library for every word it writes. An MoE model walks straight to the two relevant shelves.</w:t>
      </w:r>
    </w:p>
    <w:p>
      <w:pPr>
        <w:pStyle w:val="Heading3"/>
        <w:keepNext/>
      </w:pPr>
      <w:r>
        <w:t xml:space="preserve">17.1 The Scaling Dilemma MoE Solves</w:t>
      </w:r>
    </w:p>
    <w:p>
      <w:pPr>
        <w:spacing w:after="140" w:line="276"/>
      </w:pPr>
      <w:r>
        <w:t xml:space="preserve">Everything in this book so far has been </w:t>
      </w:r>
      <w:r>
        <w:rPr>
          <w:b/>
          <w:bCs/>
        </w:rPr>
        <w:t xml:space="preserve">dense</w:t>
      </w:r>
      <w:r>
        <w:t xml:space="preserve">: every parameter participates in every token's forward pass. That creates a brutal coupling — if you want 10x the knowledge, you pay 10x the compute </w:t>
      </w:r>
      <w:r>
        <w:rPr>
          <w:i/>
          <w:iCs/>
        </w:rPr>
        <w:t xml:space="preserve">on every single token</w:t>
      </w:r>
      <w:r>
        <w:t xml:space="preserve">, at training time and forever after at inference. Yet most knowledge is irrelevant to most tokens: predicting the next word of a Python function does not need the parameters that store medieval French history.</w:t>
      </w:r>
    </w:p>
    <w:p>
      <w:pPr>
        <w:spacing w:after="140" w:line="276"/>
      </w:pPr>
      <w:r>
        <w:t xml:space="preserve">MoE breaks the coupling. The model holds a large pool of parameters but </w:t>
      </w:r>
      <w:r>
        <w:rPr>
          <w:b/>
          <w:bCs/>
        </w:rPr>
        <w:t xml:space="preserve">activates only a small, input-dependent fraction per token</w:t>
      </w:r>
      <w:r>
        <w:t xml:space="preserve">. The technical term is </w:t>
      </w:r>
      <w:r>
        <w:rPr>
          <w:i/>
          <w:iCs/>
        </w:rPr>
        <w:t xml:space="preserve">conditional computation</w:t>
      </w:r>
      <w:r>
        <w:t xml:space="preserve"> or </w:t>
      </w:r>
      <w:r>
        <w:rPr>
          <w:i/>
          <w:iCs/>
        </w:rPr>
        <w:t xml:space="preserve">sparse activation</w:t>
      </w:r>
      <w:r>
        <w:t xml:space="preserve">. The result is two different numbers where dense models have one:</w:t>
      </w:r>
    </w:p>
    <w:p>
      <w:pPr>
        <w:pStyle w:val="ListParagraph"/>
        <w:numPr>
          <w:ilvl w:val="0"/>
          <w:numId w:val="3"/>
        </w:numPr>
        <w:spacing w:after="80" w:line="264"/>
      </w:pPr>
      <w:r>
        <w:rPr>
          <w:b/>
          <w:bCs/>
        </w:rPr>
        <w:t xml:space="preserve">Total parameters</w:t>
      </w:r>
      <w:r>
        <w:t xml:space="preserve"> — how much the model </w:t>
      </w:r>
      <w:r>
        <w:rPr>
          <w:i/>
          <w:iCs/>
        </w:rPr>
        <w:t xml:space="preserve">knows</w:t>
      </w:r>
      <w:r>
        <w:t xml:space="preserve"> (capacity). Mixtral 8x7B: 46.7B.</w:t>
      </w:r>
    </w:p>
    <w:p>
      <w:pPr>
        <w:pStyle w:val="ListParagraph"/>
        <w:numPr>
          <w:ilvl w:val="0"/>
          <w:numId w:val="3"/>
        </w:numPr>
        <w:spacing w:after="80" w:line="264"/>
      </w:pPr>
      <w:r>
        <w:rPr>
          <w:b/>
          <w:bCs/>
        </w:rPr>
        <w:t xml:space="preserve">Active parameters</w:t>
      </w:r>
      <w:r>
        <w:t xml:space="preserve"> — how much it </w:t>
      </w:r>
      <w:r>
        <w:rPr>
          <w:i/>
          <w:iCs/>
        </w:rPr>
        <w:t xml:space="preserve">computes</w:t>
      </w:r>
      <w:r>
        <w:t xml:space="preserve"> per token (cost). Mixtral 8x7B: ~12.9B.</w:t>
      </w:r>
    </w:p>
    <w:tbl>
      <w:tblPr>
        <w:tblW w:type="dxa" w:w="9026"/>
        <w:tblBorders>
          <w:top w:val="single" w:color="D97706" w:sz="4"/>
          <w:left w:val="single" w:color="D97706" w:sz="18"/>
          <w:bottom w:val="single" w:color="D97706" w:sz="4"/>
          <w:right w:val="single" w:color="D97706" w:sz="4"/>
          <w:insideH w:val="none"/>
          <w:insideV w:val="none"/>
        </w:tblBorders>
      </w:tblPr>
      <w:tblGrid>
        <w:gridCol w:w="9026"/>
      </w:tblGrid>
      <w:tr>
        <w:tc>
          <w:tcPr>
            <w:tcW w:type="dxa" w:w="9026"/>
            <w:shd w:fill="FFF7E6" w:val="clear"/>
            <w:tcMar>
              <w:top w:type="dxa" w:w="120"/>
              <w:left w:type="dxa" w:w="200"/>
              <w:bottom w:type="dxa" w:w="120"/>
              <w:right w:type="dxa" w:w="160"/>
            </w:tcMar>
          </w:tcPr>
          <w:p>
            <w:pPr>
              <w:spacing w:after="80"/>
            </w:pPr>
            <w:r>
              <w:rPr>
                <w:b/>
                <w:bCs/>
                <w:color w:val="92400E"/>
                <w:sz w:val="20"/>
                <w:szCs w:val="20"/>
              </w:rPr>
              <w:t xml:space="preserve">KEY INSIGHT</w:t>
            </w:r>
          </w:p>
          <w:p>
            <w:pPr>
              <w:spacing w:after="80" w:line="264"/>
            </w:pPr>
            <w:r>
              <w:t xml:space="preserve">MoE decouples knowledge capacity from per-token compute. You buy the memory of a 47B model at roughly the speed and FLOPs of a 13B model. That arbitrage — capacity nearly free, compute expensive — is the entire economic argument for MoE.</w:t>
            </w:r>
          </w:p>
        </w:tc>
      </w:tr>
    </w:tbl>
    <w:p>
      <w:pPr>
        <w:spacing w:after="80"/>
      </w:pPr>
      <w:r>
        <w:rPr>
          <w:sz w:val="8"/>
          <w:szCs w:val="8"/>
        </w:rPr>
        <w:t xml:space="preserve"> </w:t>
      </w:r>
    </w:p>
    <w:p>
      <w:pPr>
        <w:pStyle w:val="Heading3"/>
        <w:keepNext/>
      </w:pPr>
      <w:r>
        <w:t xml:space="preserve">17.2 What Actually Changes: the FFN Becomes a Panel of Experts</w:t>
      </w:r>
    </w:p>
    <w:p>
      <w:pPr>
        <w:spacing w:after="140" w:line="276"/>
      </w:pPr>
      <w:r>
        <w:t xml:space="preserve">Structurally, MoE is a surgical replacement. In each transformer layer (or in alternating layers), the single FFN is replaced by:</w:t>
      </w:r>
    </w:p>
    <w:p>
      <w:pPr>
        <w:pStyle w:val="ListParagraph"/>
        <w:numPr>
          <w:ilvl w:val="0"/>
          <w:numId w:val="2"/>
        </w:numPr>
        <w:spacing w:after="80" w:line="264"/>
      </w:pPr>
      <w:r>
        <w:rPr>
          <w:b/>
          <w:bCs/>
        </w:rPr>
        <w:t xml:space="preserve">N expert networks</w:t>
      </w:r>
      <w:r>
        <w:t xml:space="preserve"> — each a complete, independent FFN of the kind dissected in Chapter 12 (expand → activate → compress), each with its own private weights.</w:t>
      </w:r>
    </w:p>
    <w:p>
      <w:pPr>
        <w:pStyle w:val="ListParagraph"/>
        <w:numPr>
          <w:ilvl w:val="0"/>
          <w:numId w:val="2"/>
        </w:numPr>
        <w:spacing w:after="80" w:line="264"/>
      </w:pPr>
      <w:r>
        <w:rPr>
          <w:b/>
          <w:bCs/>
        </w:rPr>
        <w:t xml:space="preserve">A router</w:t>
      </w:r>
      <w:r>
        <w:t xml:space="preserve"> (also called the </w:t>
      </w:r>
      <w:r>
        <w:rPr>
          <w:i/>
          <w:iCs/>
        </w:rPr>
        <w:t xml:space="preserve">gating network</w:t>
      </w:r>
      <w:r>
        <w:t xml:space="preserve">) — a tiny trainable layer that examines each token and decides which experts will process it.</w:t>
      </w:r>
    </w:p>
    <w:p>
      <w:pPr>
        <w:spacing w:after="140" w:line="276"/>
      </w:pPr>
      <w:r>
        <w:t xml:space="preserve">Nothing else moves. Attention, residual stream, normalization, embeddings, LM head — all identical to the dense architecture. Every token still flows through every </w:t>
      </w:r>
      <w:r>
        <w:rPr>
          <w:i/>
          <w:iCs/>
        </w:rPr>
        <w:t xml:space="preserve">layer</w:t>
      </w:r>
      <w:r>
        <w:t xml:space="preserve">; what becomes selective is which FFN weights serve it inside the layer. An “8-expert” model with top-2 routing means: 8 parallel FFNs sit in the layer, and each token is processed by the 2 that the router picks </w:t>
      </w:r>
      <w:r>
        <w:rPr>
          <w:i/>
          <w:iCs/>
        </w:rPr>
        <w:t xml:space="preserve">for that specific token at that specific layer</w:t>
      </w:r>
      <w:r>
        <w:t xml:space="preserve">.</w:t>
      </w:r>
    </w:p>
    <w:tbl>
      <w:tblPr>
        <w:tblW w:type="dxa" w:w="9026"/>
        <w:tblBorders>
          <w:top w:val="single" w:color="A1A1AA" w:sz="4"/>
          <w:left w:val="single" w:color="A1A1AA" w:sz="18"/>
          <w:bottom w:val="single" w:color="A1A1AA" w:sz="4"/>
          <w:right w:val="single" w:color="A1A1AA" w:sz="4"/>
          <w:insideH w:val="none"/>
          <w:insideV w:val="none"/>
        </w:tblBorders>
      </w:tblPr>
      <w:tblGrid>
        <w:gridCol w:w="9026"/>
      </w:tblGrid>
      <w:tr>
        <w:tc>
          <w:tcPr>
            <w:tcW w:type="dxa" w:w="9026"/>
            <w:shd w:fill="FAFAFA" w:val="clear"/>
            <w:tcMar>
              <w:top w:type="dxa" w:w="120"/>
              <w:left w:type="dxa" w:w="200"/>
              <w:bottom w:type="dxa" w:w="120"/>
              <w:right w:type="dxa" w:w="160"/>
            </w:tcMar>
          </w:tcPr>
          <w:p>
            <w:pPr>
              <w:spacing w:after="80"/>
            </w:pPr>
            <w:r>
              <w:rPr>
                <w:b/>
                <w:bCs/>
                <w:color w:val="3F3F46"/>
                <w:sz w:val="20"/>
                <w:szCs w:val="20"/>
              </w:rPr>
              <w:t xml:space="preserve">GOOD TO KNOW</w:t>
            </w:r>
          </w:p>
          <w:p>
            <w:pPr>
              <w:spacing w:after="80" w:line="264"/>
            </w:pPr>
            <w:r>
              <w:t xml:space="preserve">Routing is per-token and per-layer. The word </w:t>
            </w:r>
            <w:r>
              <w:rPr>
                <w:rFonts w:ascii="Consolas" w:cs="Consolas" w:eastAsia="Consolas" w:hAnsi="Consolas"/>
                <w:sz w:val="20"/>
                <w:szCs w:val="20"/>
              </w:rPr>
              <w:t xml:space="preserve">bank</w:t>
            </w:r>
            <w:r>
              <w:t xml:space="preserve"> might visit experts 2 and 5 in layer 3, then experts 1 and 7 in layer 4. There is no single “expert assigned to the sentence.” Across a 32-layer Mixtral forward pass, one token makes 32 independent routing decisions.</w:t>
            </w:r>
          </w:p>
        </w:tc>
      </w:tr>
    </w:tbl>
    <w:p>
      <w:pPr>
        <w:spacing w:after="80"/>
      </w:pPr>
      <w:r>
        <w:rPr>
          <w:sz w:val="8"/>
          <w:szCs w:val="8"/>
        </w:rPr>
        <w:t xml:space="preserve"> </w:t>
      </w:r>
    </w:p>
    <w:p>
      <w:pPr>
        <w:pStyle w:val="Heading3"/>
        <w:keepNext/>
      </w:pPr>
      <w:r>
        <w:t xml:space="preserve">17.3 The Router: a Single Linear Layer Making Million-Dollar Decisions</w:t>
      </w:r>
    </w:p>
    <w:p>
      <w:pPr>
        <w:spacing w:after="140" w:line="276"/>
      </w:pPr>
      <w:r>
        <w:t xml:space="preserve">The router is almost embarrassingly simple — one weight matrix </w:t>
      </w:r>
      <w:r>
        <w:rPr>
          <w:rFonts w:ascii="Consolas" w:cs="Consolas" w:eastAsia="Consolas" w:hAnsi="Consolas"/>
          <w:sz w:val="20"/>
          <w:szCs w:val="20"/>
        </w:rPr>
        <w:t xml:space="preserve">W_r</w:t>
      </w:r>
      <w:r>
        <w:t xml:space="preserve"> of shape </w:t>
      </w:r>
      <w:r>
        <w:rPr>
          <w:rFonts w:ascii="Consolas" w:cs="Consolas" w:eastAsia="Consolas" w:hAnsi="Consolas"/>
          <w:sz w:val="20"/>
          <w:szCs w:val="20"/>
        </w:rPr>
        <w:t xml:space="preserve">(d_model, num_experts)</w:t>
      </w:r>
      <w:r>
        <w:t xml:space="preserve">. It projects the token's current residual-stream vector into one score per expert, exactly the way the LM head projects into one score per vocabulary word. Then: keep the top-k scores, softmax </w:t>
      </w:r>
      <w:r>
        <w:rPr>
          <w:i/>
          <w:iCs/>
        </w:rPr>
        <w:t xml:space="preserve">those k only</w:t>
      </w:r>
      <w:r>
        <w:t xml:space="preserve">, and use the results as mixing weights.</w:t>
      </w:r>
    </w:p>
    <w:tbl>
      <w:tblPr>
        <w:tblW w:type="dxa" w:w="9026"/>
        <w:tblBorders>
          <w:top w:val="single" w:color="2563EB" w:sz="4"/>
          <w:left w:val="single" w:color="2563EB" w:sz="18"/>
          <w:bottom w:val="single" w:color="2563EB" w:sz="4"/>
          <w:right w:val="single" w:color="2563EB" w:sz="4"/>
          <w:insideH w:val="none"/>
          <w:insideV w:val="none"/>
        </w:tblBorders>
      </w:tblPr>
      <w:tblGrid>
        <w:gridCol w:w="9026"/>
      </w:tblGrid>
      <w:tr>
        <w:tc>
          <w:tcPr>
            <w:tcW w:type="dxa" w:w="9026"/>
            <w:shd w:fill="EFF6FF" w:val="clear"/>
            <w:tcMar>
              <w:top w:type="dxa" w:w="120"/>
              <w:left w:type="dxa" w:w="200"/>
              <w:bottom w:type="dxa" w:w="120"/>
              <w:right w:type="dxa" w:w="160"/>
            </w:tcMar>
          </w:tcPr>
          <w:p>
            <w:pPr>
              <w:spacing w:after="80"/>
            </w:pPr>
            <w:r>
              <w:rPr>
                <w:b/>
                <w:bCs/>
                <w:color w:val="1E40AF"/>
                <w:sz w:val="20"/>
                <w:szCs w:val="20"/>
              </w:rPr>
              <w:t xml:space="preserve">WORKED EXAMPLE — routing one token through 8 experts, top-2</w:t>
            </w:r>
          </w:p>
          <w:p>
            <w:pPr>
              <w:spacing w:after="80" w:line="264"/>
            </w:pPr>
            <w:r>
              <w:t xml:space="preserve">Our familiar token vector arrives at the MoE layer (toy d_model = 4):</w:t>
            </w:r>
          </w:p>
          <w:p>
            <w:pPr>
              <w:keepLines/>
              <w:spacing w:after="0" w:line="252"/>
              <w:ind w:left="160"/>
            </w:pPr>
            <w:r>
              <w:rPr>
                <w:rFonts w:ascii="Consolas" w:cs="Consolas" w:eastAsia="Consolas" w:hAnsi="Consolas"/>
                <w:sz w:val="19"/>
                <w:szCs w:val="19"/>
              </w:rPr>
              <w:t xml:space="preserve">x = [1.0, 0.5, -0.5, 2.0]</w:t>
            </w:r>
          </w:p>
          <w:p>
            <w:pPr>
              <w:keepLines/>
              <w:spacing w:after="0" w:line="252"/>
              <w:ind w:left="160"/>
            </w:pPr>
            <w:r>
              <w:rPr>
                <w:rFonts w:ascii="Consolas" w:cs="Consolas" w:eastAsia="Consolas" w:hAnsi="Consolas"/>
                <w:sz w:val="19"/>
                <w:szCs w:val="19"/>
              </w:rPr>
              <w:t xml:space="preserve">W_r : shape (4, 8)   -&gt;   router_logits = x . W_r   (one score per expert)</w:t>
            </w:r>
          </w:p>
          <w:p>
            <w:pPr>
              <w:keepLines/>
              <w:spacing w:after="0" w:line="252"/>
              <w:ind w:left="160"/>
            </w:pPr>
            <w:r>
              <w:rPr>
                <w:rFonts w:ascii="Consolas" w:cs="Consolas" w:eastAsia="Consolas" w:hAnsi="Consolas"/>
                <w:sz w:val="19"/>
                <w:szCs w:val="19"/>
              </w:rPr>
              <w:t xml:space="preserve"> </w:t>
            </w:r>
          </w:p>
          <w:p>
            <w:pPr>
              <w:keepLines/>
              <w:spacing w:after="0" w:line="252"/>
              <w:ind w:left="160"/>
            </w:pPr>
            <w:r>
              <w:rPr>
                <w:rFonts w:ascii="Consolas" w:cs="Consolas" w:eastAsia="Consolas" w:hAnsi="Consolas"/>
                <w:sz w:val="19"/>
                <w:szCs w:val="19"/>
              </w:rPr>
              <w:t xml:space="preserve">router_logits = [ 0.2  1.8  -0.4  0.9  2.6  -1.1  0.3  1.2 ]</w:t>
            </w:r>
          </w:p>
          <w:p>
            <w:pPr>
              <w:keepLines/>
              <w:spacing w:after="0" w:line="252"/>
              <w:ind w:left="160"/>
            </w:pPr>
            <w:r>
              <w:rPr>
                <w:rFonts w:ascii="Consolas" w:cs="Consolas" w:eastAsia="Consolas" w:hAnsi="Consolas"/>
                <w:sz w:val="19"/>
                <w:szCs w:val="19"/>
              </w:rPr>
              <w:t xml:space="preserve">                  E1   E2    E3   E4   E5    E6   E7   E8</w:t>
            </w:r>
          </w:p>
          <w:p>
            <w:pPr>
              <w:spacing w:after="80" w:line="264"/>
            </w:pPr>
            <w:r>
              <w:rPr>
                <w:b/>
                <w:bCs/>
              </w:rPr>
              <w:t xml:space="preserve">Step 1 — select top-2:</w:t>
            </w:r>
            <w:r>
              <w:t xml:space="preserve"> expert 5 (score 2.6) and expert 2 (score 1.8). The other six experts are not just down-weighted — they are </w:t>
            </w:r>
            <w:r>
              <w:rPr>
                <w:i/>
                <w:iCs/>
              </w:rPr>
              <w:t xml:space="preserve">never executed</w:t>
            </w:r>
            <w:r>
              <w:t xml:space="preserve"> for this token. Zero FLOPs.</w:t>
            </w:r>
          </w:p>
          <w:p>
            <w:pPr>
              <w:spacing w:after="80" w:line="264"/>
            </w:pPr>
            <w:r>
              <w:rPr>
                <w:b/>
                <w:bCs/>
              </w:rPr>
              <w:t xml:space="preserve">Step 2 — softmax over the two winners only:</w:t>
            </w:r>
          </w:p>
          <w:p>
            <w:pPr>
              <w:keepLines/>
              <w:spacing w:after="0" w:line="252"/>
              <w:ind w:left="160"/>
            </w:pPr>
            <w:r>
              <w:rPr>
                <w:rFonts w:ascii="Consolas" w:cs="Consolas" w:eastAsia="Consolas" w:hAnsi="Consolas"/>
                <w:sz w:val="19"/>
                <w:szCs w:val="19"/>
              </w:rPr>
              <w:t xml:space="preserve">e^2.6 = 13.46     e^1.8 = 6.05     sum = 19.51</w:t>
            </w:r>
          </w:p>
          <w:p>
            <w:pPr>
              <w:keepLines/>
              <w:spacing w:after="0" w:line="252"/>
              <w:ind w:left="160"/>
            </w:pPr>
            <w:r>
              <w:rPr>
                <w:rFonts w:ascii="Consolas" w:cs="Consolas" w:eastAsia="Consolas" w:hAnsi="Consolas"/>
                <w:sz w:val="19"/>
                <w:szCs w:val="19"/>
              </w:rPr>
              <w:t xml:space="preserve">weight_E5 = 13.46 / 19.51 = 0.69</w:t>
            </w:r>
          </w:p>
          <w:p>
            <w:pPr>
              <w:keepLines/>
              <w:spacing w:after="0" w:line="252"/>
              <w:ind w:left="160"/>
            </w:pPr>
            <w:r>
              <w:rPr>
                <w:rFonts w:ascii="Consolas" w:cs="Consolas" w:eastAsia="Consolas" w:hAnsi="Consolas"/>
                <w:sz w:val="19"/>
                <w:szCs w:val="19"/>
              </w:rPr>
              <w:t xml:space="preserve">weight_E2 =  6.05 / 19.51 = 0.31</w:t>
            </w:r>
          </w:p>
          <w:p>
            <w:pPr>
              <w:spacing w:after="80" w:line="264"/>
            </w:pPr>
            <w:r>
              <w:rPr>
                <w:b/>
                <w:bCs/>
              </w:rPr>
              <w:t xml:space="preserve">Step 3 — run the two chosen FFNs and blend:</w:t>
            </w:r>
          </w:p>
          <w:p>
            <w:pPr>
              <w:keepLines/>
              <w:spacing w:after="0" w:line="252"/>
              <w:ind w:left="160"/>
            </w:pPr>
            <w:r>
              <w:rPr>
                <w:rFonts w:ascii="Consolas" w:cs="Consolas" w:eastAsia="Consolas" w:hAnsi="Consolas"/>
                <w:sz w:val="19"/>
                <w:szCs w:val="19"/>
              </w:rPr>
              <w:t xml:space="preserve">output = 0.69 * Expert5(x)  +  0.31 * Expert2(x)</w:t>
            </w:r>
          </w:p>
          <w:p>
            <w:pPr>
              <w:spacing w:after="80" w:line="264"/>
            </w:pPr>
            <w:r>
              <w:t xml:space="preserve">The blended vector is then added to the residual stream, exactly as a dense FFN's output would have been. Downstream layers cannot even tell an MoE layer ran.</w:t>
            </w:r>
          </w:p>
        </w:tc>
      </w:tr>
    </w:tbl>
    <w:p>
      <w:pPr>
        <w:spacing w:after="80"/>
      </w:pPr>
      <w:r>
        <w:rPr>
          <w:sz w:val="8"/>
          <w:szCs w:val="8"/>
        </w:rPr>
        <w:t xml:space="preserve"> </w:t>
      </w:r>
    </w:p>
    <w:p>
      <w:pPr>
        <w:spacing w:after="140" w:line="276"/>
      </w:pPr>
      <w:r>
        <w:t xml:space="preserve">Note the order of operations: </w:t>
      </w:r>
      <w:r>
        <w:rPr>
          <w:b/>
          <w:bCs/>
        </w:rPr>
        <w:t xml:space="preserve">select first, softmax second</w:t>
      </w:r>
      <w:r>
        <w:t xml:space="preserve">. Softmaxing over all 8 and then keeping two would leave the weights summing to less than 1; softmaxing only the survivors guarantees the mixture weights sum to exactly 1.0 (0.69 + 0.31). The router is trained end-to-end with everything else — gradients flow back through the mixing weights, so the router gradually learns which experts make the loss go down for which kinds of tokens.</w:t>
      </w:r>
    </w:p>
    <w:tbl>
      <w:tblPr>
        <w:tblW w:type="dxa" w:w="9026"/>
        <w:tblBorders>
          <w:top w:val="single" w:color="D97706" w:sz="4"/>
          <w:left w:val="single" w:color="D97706" w:sz="18"/>
          <w:bottom w:val="single" w:color="D97706" w:sz="4"/>
          <w:right w:val="single" w:color="D97706" w:sz="4"/>
          <w:insideH w:val="none"/>
          <w:insideV w:val="none"/>
        </w:tblBorders>
      </w:tblPr>
      <w:tblGrid>
        <w:gridCol w:w="9026"/>
      </w:tblGrid>
      <w:tr>
        <w:tc>
          <w:tcPr>
            <w:tcW w:type="dxa" w:w="9026"/>
            <w:shd w:fill="FFF7E6" w:val="clear"/>
            <w:tcMar>
              <w:top w:type="dxa" w:w="120"/>
              <w:left w:type="dxa" w:w="200"/>
              <w:bottom w:type="dxa" w:w="120"/>
              <w:right w:type="dxa" w:w="160"/>
            </w:tcMar>
          </w:tcPr>
          <w:p>
            <w:pPr>
              <w:spacing w:after="80"/>
            </w:pPr>
            <w:r>
              <w:rPr>
                <w:b/>
                <w:bCs/>
                <w:color w:val="92400E"/>
                <w:sz w:val="20"/>
                <w:szCs w:val="20"/>
              </w:rPr>
              <w:t xml:space="preserve">KEY INSIGHT</w:t>
            </w:r>
          </w:p>
          <w:p>
            <w:pPr>
              <w:spacing w:after="80" w:line="264"/>
            </w:pPr>
            <w:r>
              <w:t xml:space="preserve">The router does for </w:t>
            </w:r>
            <w:r>
              <w:rPr>
                <w:i/>
                <w:iCs/>
              </w:rPr>
              <w:t xml:space="preserve">parameters</w:t>
            </w:r>
            <w:r>
              <w:t xml:space="preserve"> what attention does for </w:t>
            </w:r>
            <w:r>
              <w:rPr>
                <w:i/>
                <w:iCs/>
              </w:rPr>
              <w:t xml:space="preserve">tokens</w:t>
            </w:r>
            <w:r>
              <w:t xml:space="preserve">. Attention asks “which other tokens deserve this token's compute?” and answers with softmax weights. The router asks “which stored knowledge deserves this token's compute?” and answers the same way. Both are learned, differentiable, per-token resource allocators.</w:t>
            </w:r>
          </w:p>
        </w:tc>
      </w:tr>
    </w:tbl>
    <w:p>
      <w:pPr>
        <w:spacing w:after="80"/>
      </w:pPr>
      <w:r>
        <w:rPr>
          <w:sz w:val="8"/>
          <w:szCs w:val="8"/>
        </w:rPr>
        <w:t xml:space="preserve"> </w:t>
      </w:r>
    </w:p>
    <w:p>
      <w:pPr>
        <w:pStyle w:val="Heading3"/>
        <w:keepNext/>
      </w:pPr>
      <w:r>
        <w:t xml:space="preserve">17.4 Why MoE Lives in the FFN and Not in Attention</w:t>
      </w:r>
    </w:p>
    <w:p>
      <w:pPr>
        <w:spacing w:after="140" w:line="276"/>
      </w:pPr>
      <w:r>
        <w:t xml:space="preserve">Chapter 12 gave the answer in advance. The two sub-blocks have different jobs: attention is the </w:t>
      </w:r>
      <w:r>
        <w:rPr>
          <w:b/>
          <w:bCs/>
        </w:rPr>
        <w:t xml:space="preserve">communication</w:t>
      </w:r>
      <w:r>
        <w:t xml:space="preserve"> system (moving information between tokens), the FFN is the </w:t>
      </w:r>
      <w:r>
        <w:rPr>
          <w:b/>
          <w:bCs/>
        </w:rPr>
        <w:t xml:space="preserve">knowledge</w:t>
      </w:r>
      <w:r>
        <w:t xml:space="preserve"> system (transforming each token against stored facts and patterns, key-value-memory style). Knowledge is what you want more of, and knowledge is naturally partitionable — code patterns, chemistry, law, Bengali morphology can live on different shelves. Communication, by contrast, must remain universal: every token must be able to talk to every other token under a single consistent protocol. Specializing the </w:t>
      </w:r>
      <w:r>
        <w:rPr>
          <w:i/>
          <w:iCs/>
        </w:rPr>
        <w:t xml:space="preserve">conversation</w:t>
      </w:r>
      <w:r>
        <w:t xml:space="preserve"> would fragment the model; specializing the </w:t>
      </w:r>
      <w:r>
        <w:rPr>
          <w:i/>
          <w:iCs/>
        </w:rPr>
        <w:t xml:space="preserve">library</w:t>
      </w:r>
      <w:r>
        <w:t xml:space="preserve"> makes it bigger at no extra reading cost. FFNs are also where ~65% of dense-model parameters already sit, so multiplying them is where the capacity leverage is.</w:t>
      </w:r>
    </w:p>
    <w:p>
      <w:pPr>
        <w:pStyle w:val="Heading3"/>
        <w:keepNext/>
      </w:pPr>
      <w:r>
        <w:t xml:space="preserve">17.5 Load Balancing — the Hard Engineering Problem</w:t>
      </w:r>
    </w:p>
    <w:p>
      <w:pPr>
        <w:spacing w:after="140" w:line="276"/>
      </w:pPr>
      <w:r>
        <w:t xml:space="preserve">Left alone, routers collapse. Early in training one expert is — by pure luck — slightly better. The router sends it more tokens; it gets more gradient updates; it improves further; the router trusts it more. Within a few thousand steps you can reach </w:t>
      </w:r>
      <w:r>
        <w:rPr>
          <w:b/>
          <w:bCs/>
        </w:rPr>
        <w:t xml:space="preserve">expert collapse</w:t>
      </w:r>
      <w:r>
        <w:t xml:space="preserve">: two experts doing all the work, six initialized lumps of dead weight, and your 47B model is secretly a 13B model. Worse, the favoured experts become bottlenecks on whichever GPUs host them while other GPUs idle.</w:t>
      </w:r>
    </w:p>
    <w:p>
      <w:pPr>
        <w:spacing w:after="140" w:line="276"/>
      </w:pPr>
      <w:r>
        <w:t xml:space="preserve">The classic remedy is an </w:t>
      </w:r>
      <w:r>
        <w:rPr>
          <w:b/>
          <w:bCs/>
        </w:rPr>
        <w:t xml:space="preserve">auxiliary load-balancing loss</w:t>
      </w:r>
      <w:r>
        <w:t xml:space="preserve"> added to the language-modeling loss — a small penalty that grows when traffic is uneven:</w:t>
      </w:r>
    </w:p>
    <w:p>
      <w:pPr>
        <w:keepLines/>
        <w:shd w:fill="F2F2F2" w:val="clear"/>
        <w:spacing w:after="0" w:before="100" w:line="252"/>
        <w:ind w:left="240" w:right="240"/>
      </w:pPr>
      <w:r>
        <w:rPr>
          <w:rFonts w:ascii="Consolas" w:cs="Consolas" w:eastAsia="Consolas" w:hAnsi="Consolas"/>
          <w:sz w:val="20"/>
          <w:szCs w:val="20"/>
        </w:rPr>
        <w:t xml:space="preserve">L_aux = alpha * N * SUM_i ( f_i * P_i )</w:t>
      </w:r>
    </w:p>
    <w:p>
      <w:pPr>
        <w:keepLines/>
        <w:shd w:fill="F2F2F2" w:val="clear"/>
        <w:spacing w:after="0" w:before="0" w:line="252"/>
        <w:ind w:left="240" w:right="240"/>
      </w:pPr>
      <w:r>
        <w:rPr>
          <w:rFonts w:ascii="Consolas" w:cs="Consolas" w:eastAsia="Consolas" w:hAnsi="Consolas"/>
          <w:sz w:val="20"/>
          <w:szCs w:val="20"/>
        </w:rPr>
        <w:t xml:space="preserve"> </w:t>
      </w:r>
    </w:p>
    <w:p>
      <w:pPr>
        <w:keepLines/>
        <w:shd w:fill="F2F2F2" w:val="clear"/>
        <w:spacing w:after="0" w:before="0" w:line="252"/>
        <w:ind w:left="240" w:right="240"/>
      </w:pPr>
      <w:r>
        <w:rPr>
          <w:rFonts w:ascii="Consolas" w:cs="Consolas" w:eastAsia="Consolas" w:hAnsi="Consolas"/>
          <w:sz w:val="20"/>
          <w:szCs w:val="20"/>
        </w:rPr>
        <w:t xml:space="preserve">  f_i  = fraction of tokens actually dispatched to expert i   (hard counts)</w:t>
      </w:r>
    </w:p>
    <w:p>
      <w:pPr>
        <w:keepLines/>
        <w:shd w:fill="F2F2F2" w:val="clear"/>
        <w:spacing w:after="0" w:before="0" w:line="252"/>
        <w:ind w:left="240" w:right="240"/>
      </w:pPr>
      <w:r>
        <w:rPr>
          <w:rFonts w:ascii="Consolas" w:cs="Consolas" w:eastAsia="Consolas" w:hAnsi="Consolas"/>
          <w:sz w:val="20"/>
          <w:szCs w:val="20"/>
        </w:rPr>
        <w:t xml:space="preserve">  P_i  = average router probability given to expert i          (soft scores)</w:t>
      </w:r>
    </w:p>
    <w:p>
      <w:pPr>
        <w:keepLines/>
        <w:shd w:fill="F2F2F2" w:val="clear"/>
        <w:spacing w:after="160" w:before="0" w:line="252"/>
        <w:ind w:left="240" w:right="240"/>
      </w:pPr>
      <w:r>
        <w:rPr>
          <w:rFonts w:ascii="Consolas" w:cs="Consolas" w:eastAsia="Consolas" w:hAnsi="Consolas"/>
          <w:sz w:val="20"/>
          <w:szCs w:val="20"/>
        </w:rPr>
        <w:t xml:space="preserve">  N    = number of experts        alpha = small coefficient, e.g. 0.01</w:t>
      </w:r>
    </w:p>
    <w:p>
      <w:pPr>
        <w:spacing w:after="140" w:line="276"/>
      </w:pPr>
      <w:r>
        <w:t xml:space="preserve">Read it intuitively: the product </w:t>
      </w:r>
      <w:r>
        <w:rPr>
          <w:rFonts w:ascii="Consolas" w:cs="Consolas" w:eastAsia="Consolas" w:hAnsi="Consolas"/>
          <w:sz w:val="20"/>
          <w:szCs w:val="20"/>
        </w:rPr>
        <w:t xml:space="preserve">f_i * P_i</w:t>
      </w:r>
      <w:r>
        <w:t xml:space="preserve"> is large when an expert is </w:t>
      </w:r>
      <w:r>
        <w:rPr>
          <w:i/>
          <w:iCs/>
        </w:rPr>
        <w:t xml:space="preserve">both</w:t>
      </w:r>
      <w:r>
        <w:t xml:space="preserve"> receiving lots of tokens </w:t>
      </w:r>
      <w:r>
        <w:rPr>
          <w:i/>
          <w:iCs/>
        </w:rPr>
        <w:t xml:space="preserve">and</w:t>
      </w:r>
      <w:r>
        <w:t xml:space="preserve"> being scored confidently — exactly the rich-get-richer signature. The sum is minimized when traffic spreads evenly (each </w:t>
      </w:r>
      <w:r>
        <w:rPr>
          <w:rFonts w:ascii="Consolas" w:cs="Consolas" w:eastAsia="Consolas" w:hAnsi="Consolas"/>
          <w:sz w:val="20"/>
          <w:szCs w:val="20"/>
        </w:rPr>
        <w:t xml:space="preserve">f_i ~ 1/N</w:t>
      </w:r>
      <w:r>
        <w:t xml:space="preserve">), so the gradient constantly nudges the router toward fairness. The coefficient </w:t>
      </w:r>
      <w:r>
        <w:rPr>
          <w:rFonts w:ascii="Consolas" w:cs="Consolas" w:eastAsia="Consolas" w:hAnsi="Consolas"/>
          <w:sz w:val="20"/>
          <w:szCs w:val="20"/>
        </w:rPr>
        <w:t xml:space="preserve">alpha</w:t>
      </w:r>
      <w:r>
        <w:t xml:space="preserve"> is a dial: too low and collapse returns; too high and the router balances perfectly while routing </w:t>
      </w:r>
      <w:r>
        <w:rPr>
          <w:i/>
          <w:iCs/>
        </w:rPr>
        <w:t xml:space="preserve">badly</w:t>
      </w:r>
      <w:r>
        <w:t xml:space="preserve"> (tokens sent to mediocre experts just to even the load — balance at the price of quality).</w:t>
      </w:r>
    </w:p>
    <w:p>
      <w:pPr>
        <w:spacing w:after="140" w:line="276"/>
      </w:pPr>
      <w:r>
        <w:t xml:space="preserve">Two supporting mechanisms appear in real systems:</w:t>
      </w:r>
    </w:p>
    <w:p>
      <w:pPr>
        <w:pStyle w:val="ListParagraph"/>
        <w:numPr>
          <w:ilvl w:val="0"/>
          <w:numId w:val="3"/>
        </w:numPr>
        <w:spacing w:after="80" w:line="264"/>
      </w:pPr>
      <w:r>
        <w:rPr>
          <w:b/>
          <w:bCs/>
        </w:rPr>
        <w:t xml:space="preserve">Capacity factor</w:t>
      </w:r>
      <w:r>
        <w:t xml:space="preserve"> — each expert gets a hard per-batch token budget (roughly </w:t>
      </w:r>
      <w:r>
        <w:rPr>
          <w:rFonts w:ascii="Consolas" w:cs="Consolas" w:eastAsia="Consolas" w:hAnsi="Consolas"/>
          <w:sz w:val="20"/>
          <w:szCs w:val="20"/>
        </w:rPr>
        <w:t xml:space="preserve">tokens/N * capacity_factor</w:t>
      </w:r>
      <w:r>
        <w:t xml:space="preserve">, with the factor around 1.25). Tokens overflowing a full expert are </w:t>
      </w:r>
      <w:r>
        <w:rPr>
          <w:i/>
          <w:iCs/>
        </w:rPr>
        <w:t xml:space="preserve">dropped</w:t>
      </w:r>
      <w:r>
        <w:t xml:space="preserve"> by that expert and simply ride the residual connection unprocessed through the layer. Crude, but it caps worst-case GPU load.</w:t>
      </w:r>
    </w:p>
    <w:p>
      <w:pPr>
        <w:pStyle w:val="ListParagraph"/>
        <w:numPr>
          <w:ilvl w:val="0"/>
          <w:numId w:val="3"/>
        </w:numPr>
        <w:spacing w:after="80" w:line="264"/>
      </w:pPr>
      <w:r>
        <w:rPr>
          <w:b/>
          <w:bCs/>
        </w:rPr>
        <w:t xml:space="preserve">Auxiliary-loss-free balancing (DeepSeek-V3)</w:t>
      </w:r>
      <w:r>
        <w:t xml:space="preserve"> — instead of a loss term that distorts training gradients, add a per-expert </w:t>
      </w:r>
      <w:r>
        <w:rPr>
          <w:i/>
          <w:iCs/>
        </w:rPr>
        <w:t xml:space="preserve">bias</w:t>
      </w:r>
      <w:r>
        <w:t xml:space="preserve"> to routing scores used only for top-k selection: the bias of an overloaded expert is nudged down each step, an underloaded one up. Balance is achieved by steering selection directly, leaving the language-modeling gradient untouched.</w:t>
      </w:r>
    </w:p>
    <w:tbl>
      <w:tblPr>
        <w:tblW w:type="dxa" w:w="9026"/>
        <w:tblBorders>
          <w:top w:val="single" w:color="A1A1AA" w:sz="4"/>
          <w:left w:val="single" w:color="A1A1AA" w:sz="18"/>
          <w:bottom w:val="single" w:color="A1A1AA" w:sz="4"/>
          <w:right w:val="single" w:color="A1A1AA" w:sz="4"/>
          <w:insideH w:val="none"/>
          <w:insideV w:val="none"/>
        </w:tblBorders>
      </w:tblPr>
      <w:tblGrid>
        <w:gridCol w:w="9026"/>
      </w:tblGrid>
      <w:tr>
        <w:tc>
          <w:tcPr>
            <w:tcW w:type="dxa" w:w="9026"/>
            <w:shd w:fill="FAFAFA" w:val="clear"/>
            <w:tcMar>
              <w:top w:type="dxa" w:w="120"/>
              <w:left w:type="dxa" w:w="200"/>
              <w:bottom w:type="dxa" w:w="120"/>
              <w:right w:type="dxa" w:w="160"/>
            </w:tcMar>
          </w:tcPr>
          <w:p>
            <w:pPr>
              <w:spacing w:after="80"/>
            </w:pPr>
            <w:r>
              <w:rPr>
                <w:b/>
                <w:bCs/>
                <w:color w:val="3F3F46"/>
                <w:sz w:val="20"/>
                <w:szCs w:val="20"/>
              </w:rPr>
              <w:t xml:space="preserve">GOOD TO KNOW</w:t>
            </w:r>
          </w:p>
          <w:p>
            <w:pPr>
              <w:spacing w:after="80" w:line="264"/>
            </w:pPr>
            <w:r>
              <w:t xml:space="preserve">What do experts actually specialize in? Less than the name suggests. Interpretability studies on Mixtral found little clean topic-level division (“the biology expert”); specialization is more syntactic and token-statistical — one expert favouring punctuation and whitespace, another Python keywords, another number-heavy spans. The router learns whatever partition lowers loss, not whatever partition would look tidy to humans.</w:t>
            </w:r>
          </w:p>
        </w:tc>
      </w:tr>
    </w:tbl>
    <w:p>
      <w:pPr>
        <w:spacing w:after="80"/>
      </w:pPr>
      <w:r>
        <w:rPr>
          <w:sz w:val="8"/>
          <w:szCs w:val="8"/>
        </w:rPr>
        <w:t xml:space="preserve"> </w:t>
      </w:r>
    </w:p>
    <w:p>
      <w:pPr>
        <w:pStyle w:val="Heading3"/>
        <w:keepNext/>
      </w:pPr>
      <w:r>
        <w:t xml:space="preserve">17.6 Modern Refinements: Shared and Fine-Grained Experts</w:t>
      </w:r>
    </w:p>
    <w:p>
      <w:pPr>
        <w:spacing w:after="140" w:line="276"/>
      </w:pPr>
      <w:r>
        <w:t xml:space="preserve">DeepSeek's MoE line (culminating in DeepSeek-V3) added two ideas that have become the modern template:</w:t>
      </w:r>
    </w:p>
    <w:p>
      <w:pPr>
        <w:pStyle w:val="ListParagraph"/>
        <w:numPr>
          <w:ilvl w:val="0"/>
          <w:numId w:val="3"/>
        </w:numPr>
        <w:spacing w:after="80" w:line="264"/>
      </w:pPr>
      <w:r>
        <w:rPr>
          <w:b/>
          <w:bCs/>
        </w:rPr>
        <w:t xml:space="preserve">Shared experts</w:t>
      </w:r>
      <w:r>
        <w:t xml:space="preserve"> — one (or a few) experts that </w:t>
      </w:r>
      <w:r>
        <w:rPr>
          <w:i/>
          <w:iCs/>
        </w:rPr>
        <w:t xml:space="preserve">every</w:t>
      </w:r>
      <w:r>
        <w:t xml:space="preserve"> token passes through unconditionally, alongside its routed picks. The shared expert soaks up universal knowledge (basic grammar, common words), freeing routed experts to specialize harder instead of all redundantly re-learning the basics.</w:t>
      </w:r>
    </w:p>
    <w:p>
      <w:pPr>
        <w:pStyle w:val="ListParagraph"/>
        <w:numPr>
          <w:ilvl w:val="0"/>
          <w:numId w:val="3"/>
        </w:numPr>
        <w:spacing w:after="80" w:line="264"/>
      </w:pPr>
      <w:r>
        <w:rPr>
          <w:b/>
          <w:bCs/>
        </w:rPr>
        <w:t xml:space="preserve">Fine-grained experts</w:t>
      </w:r>
      <w:r>
        <w:t xml:space="preserve"> — slice each large expert into several smaller ones and route to more of them (top-8 instead of top-2). Same total compute, but vastly more </w:t>
      </w:r>
      <w:r>
        <w:rPr>
          <w:i/>
          <w:iCs/>
        </w:rPr>
        <w:t xml:space="preserve">combinations</w:t>
      </w:r>
      <w:r>
        <w:t xml:space="preserve">: choosing 8 shelves from 256 allows far finer-tuned knowledge mixtures than choosing 2 from 8.</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300"/>
        <w:gridCol w:w="2100"/>
        <w:gridCol w:w="1700"/>
        <w:gridCol w:w="1500"/>
        <w:gridCol w:w="1426"/>
      </w:tblGrid>
      <w:tr>
        <w:trPr>
          <w:tblHeader/>
        </w:trPr>
        <w:tc>
          <w:tcPr>
            <w:tcW w:type="dxa" w:w="23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Model</w:t>
            </w:r>
          </w:p>
        </w:tc>
        <w:tc>
          <w:tcPr>
            <w:tcW w:type="dxa" w:w="21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Experts per layer</w:t>
            </w:r>
          </w:p>
        </w:tc>
        <w:tc>
          <w:tcPr>
            <w:tcW w:type="dxa" w:w="17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Routing</w:t>
            </w:r>
          </w:p>
        </w:tc>
        <w:tc>
          <w:tcPr>
            <w:tcW w:type="dxa" w:w="15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Total params</w:t>
            </w:r>
          </w:p>
        </w:tc>
        <w:tc>
          <w:tcPr>
            <w:tcW w:type="dxa" w:w="1426"/>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Active per token</w:t>
            </w:r>
          </w:p>
        </w:tc>
      </w:tr>
      <w:tr>
        <w:tc>
          <w:tcPr>
            <w:tcW w:type="dxa" w:w="23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Switch Transformer (2021)</w:t>
            </w:r>
          </w:p>
        </w:tc>
        <w:tc>
          <w:tcPr>
            <w:tcW w:type="dxa" w:w="21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up to 2,048</w:t>
            </w:r>
          </w:p>
        </w:tc>
        <w:tc>
          <w:tcPr>
            <w:tcW w:type="dxa" w:w="17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top-1</w:t>
            </w:r>
          </w:p>
        </w:tc>
        <w:tc>
          <w:tcPr>
            <w:tcW w:type="dxa" w:w="15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1.6T (largest)</w:t>
            </w:r>
          </w:p>
        </w:tc>
        <w:tc>
          <w:tcPr>
            <w:tcW w:type="dxa" w:w="14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~0.1% of total</w:t>
            </w:r>
          </w:p>
        </w:tc>
      </w:tr>
      <w:tr>
        <w:tc>
          <w:tcPr>
            <w:tcW w:type="dxa" w:w="23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Mixtral 8x7B (2023)</w:t>
            </w:r>
          </w:p>
        </w:tc>
        <w:tc>
          <w:tcPr>
            <w:tcW w:type="dxa" w:w="21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8</w:t>
            </w:r>
          </w:p>
        </w:tc>
        <w:tc>
          <w:tcPr>
            <w:tcW w:type="dxa" w:w="17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top-2</w:t>
            </w:r>
          </w:p>
        </w:tc>
        <w:tc>
          <w:tcPr>
            <w:tcW w:type="dxa" w:w="15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46.7B</w:t>
            </w:r>
          </w:p>
        </w:tc>
        <w:tc>
          <w:tcPr>
            <w:tcW w:type="dxa" w:w="14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~12.9B</w:t>
            </w:r>
          </w:p>
        </w:tc>
      </w:tr>
      <w:tr>
        <w:tc>
          <w:tcPr>
            <w:tcW w:type="dxa" w:w="23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DeepSeek-V3 (2024)</w:t>
            </w:r>
          </w:p>
        </w:tc>
        <w:tc>
          <w:tcPr>
            <w:tcW w:type="dxa" w:w="21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256 routed + 1 shared</w:t>
            </w:r>
          </w:p>
        </w:tc>
        <w:tc>
          <w:tcPr>
            <w:tcW w:type="dxa" w:w="17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top-8 (+ shared)</w:t>
            </w:r>
          </w:p>
        </w:tc>
        <w:tc>
          <w:tcPr>
            <w:tcW w:type="dxa" w:w="15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671B</w:t>
            </w:r>
          </w:p>
        </w:tc>
        <w:tc>
          <w:tcPr>
            <w:tcW w:type="dxa" w:w="14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~37B</w:t>
            </w:r>
          </w:p>
        </w:tc>
      </w:tr>
    </w:tbl>
    <w:p>
      <w:pPr>
        <w:spacing w:after="80"/>
      </w:pPr>
      <w:r>
        <w:rPr>
          <w:sz w:val="8"/>
          <w:szCs w:val="8"/>
        </w:rPr>
        <w:t xml:space="preserve"> </w:t>
      </w:r>
    </w:p>
    <w:tbl>
      <w:tblPr>
        <w:tblW w:type="dxa" w:w="9026"/>
        <w:tblBorders>
          <w:top w:val="single" w:color="A1A1AA" w:sz="4"/>
          <w:left w:val="single" w:color="A1A1AA" w:sz="18"/>
          <w:bottom w:val="single" w:color="A1A1AA" w:sz="4"/>
          <w:right w:val="single" w:color="A1A1AA" w:sz="4"/>
          <w:insideH w:val="none"/>
          <w:insideV w:val="none"/>
        </w:tblBorders>
      </w:tblPr>
      <w:tblGrid>
        <w:gridCol w:w="9026"/>
      </w:tblGrid>
      <w:tr>
        <w:tc>
          <w:tcPr>
            <w:tcW w:type="dxa" w:w="9026"/>
            <w:shd w:fill="FAFAFA" w:val="clear"/>
            <w:tcMar>
              <w:top w:type="dxa" w:w="120"/>
              <w:left w:type="dxa" w:w="200"/>
              <w:bottom w:type="dxa" w:w="120"/>
              <w:right w:type="dxa" w:w="160"/>
            </w:tcMar>
          </w:tcPr>
          <w:p>
            <w:pPr>
              <w:spacing w:after="80"/>
            </w:pPr>
            <w:r>
              <w:rPr>
                <w:b/>
                <w:bCs/>
                <w:color w:val="3F3F46"/>
                <w:sz w:val="20"/>
                <w:szCs w:val="20"/>
              </w:rPr>
              <w:t xml:space="preserve">GOOD TO KNOW</w:t>
            </w:r>
          </w:p>
          <w:p>
            <w:pPr>
              <w:spacing w:after="80" w:line="264"/>
            </w:pPr>
            <w:r>
              <w:t xml:space="preserve">GPT-4 is widely reported — though never officially confirmed by OpenAI — to be an MoE system. Treat that as credible industry consensus rather than documented fact, and phrase it that way in interviews.</w:t>
            </w:r>
          </w:p>
        </w:tc>
      </w:tr>
    </w:tbl>
    <w:p>
      <w:pPr>
        <w:spacing w:after="80"/>
      </w:pPr>
      <w:r>
        <w:rPr>
          <w:sz w:val="8"/>
          <w:szCs w:val="8"/>
        </w:rPr>
        <w:t xml:space="preserve"> </w:t>
      </w:r>
    </w:p>
    <w:p>
      <w:pPr>
        <w:pStyle w:val="Heading3"/>
        <w:keepNext/>
      </w:pPr>
      <w:r>
        <w:t xml:space="preserve">17.7 The Price of Sparsity</w:t>
      </w:r>
    </w:p>
    <w:p>
      <w:pPr>
        <w:spacing w:after="140" w:line="276"/>
      </w:pPr>
      <w:r>
        <w:t xml:space="preserve">MoE is an arbitrage, not a free lunch. The costs land in specific places: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2900"/>
        <w:gridCol w:w="3926"/>
      </w:tblGrid>
      <w:tr>
        <w:trPr>
          <w:tblHeader/>
        </w:trPr>
        <w:tc>
          <w:tcPr>
            <w:tcW w:type="dxa" w:w="22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Dimension</w:t>
            </w:r>
          </w:p>
        </w:tc>
        <w:tc>
          <w:tcPr>
            <w:tcW w:type="dxa" w:w="29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Dense model</w:t>
            </w:r>
          </w:p>
        </w:tc>
        <w:tc>
          <w:tcPr>
            <w:tcW w:type="dxa" w:w="3926"/>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MoE model</w:t>
            </w:r>
          </w:p>
        </w:tc>
      </w:tr>
      <w:tr>
        <w:tc>
          <w:tcPr>
            <w:tcW w:type="dxa" w:w="22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FLOPs per token</w:t>
            </w:r>
          </w:p>
        </w:tc>
        <w:tc>
          <w:tcPr>
            <w:tcW w:type="dxa" w:w="29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Proportional to total params</w:t>
            </w:r>
          </w:p>
        </w:tc>
        <w:tc>
          <w:tcPr>
            <w:tcW w:type="dxa" w:w="39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Proportional to </w:t>
            </w:r>
            <w:r>
              <w:rPr>
                <w:i/>
                <w:iCs/>
                <w:sz w:val="20"/>
                <w:szCs w:val="20"/>
              </w:rPr>
              <w:t xml:space="preserve">active</w:t>
            </w:r>
            <w:r>
              <w:rPr>
                <w:sz w:val="20"/>
                <w:szCs w:val="20"/>
              </w:rPr>
              <w:t xml:space="preserve"> params (the win)</w:t>
            </w:r>
          </w:p>
        </w:tc>
      </w:tr>
      <w:tr>
        <w:tc>
          <w:tcPr>
            <w:tcW w:type="dxa" w:w="22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VRAM to serve</w:t>
            </w:r>
          </w:p>
        </w:tc>
        <w:tc>
          <w:tcPr>
            <w:tcW w:type="dxa" w:w="29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 total params</w:t>
            </w:r>
          </w:p>
        </w:tc>
        <w:tc>
          <w:tcPr>
            <w:tcW w:type="dxa" w:w="39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 total params — ALL experts must be loaded; sparsity saves compute, never memory</w:t>
            </w:r>
          </w:p>
        </w:tc>
      </w:tr>
      <w:tr>
        <w:tc>
          <w:tcPr>
            <w:tcW w:type="dxa" w:w="22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Training stability</w:t>
            </w:r>
          </w:p>
        </w:tc>
        <w:tc>
          <w:tcPr>
            <w:tcW w:type="dxa" w:w="29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Well understood</w:t>
            </w:r>
          </w:p>
        </w:tc>
        <w:tc>
          <w:tcPr>
            <w:tcW w:type="dxa" w:w="39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Router adds instability; needs balancing machinery, careful tuning</w:t>
            </w:r>
          </w:p>
        </w:tc>
      </w:tr>
      <w:tr>
        <w:tc>
          <w:tcPr>
            <w:tcW w:type="dxa" w:w="22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Fine-tuning</w:t>
            </w:r>
          </w:p>
        </w:tc>
        <w:tc>
          <w:tcPr>
            <w:tcW w:type="dxa" w:w="29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Routine</w:t>
            </w:r>
          </w:p>
        </w:tc>
        <w:tc>
          <w:tcPr>
            <w:tcW w:type="dxa" w:w="39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Touchier — small datasets can unbalance routing; LoRA-style adapters on attention often safer</w:t>
            </w:r>
          </w:p>
        </w:tc>
      </w:tr>
      <w:tr>
        <w:tc>
          <w:tcPr>
            <w:tcW w:type="dxa" w:w="22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Serving complexity</w:t>
            </w:r>
          </w:p>
        </w:tc>
        <w:tc>
          <w:tcPr>
            <w:tcW w:type="dxa" w:w="29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One graph</w:t>
            </w:r>
          </w:p>
        </w:tc>
        <w:tc>
          <w:tcPr>
            <w:tcW w:type="dxa" w:w="39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Expert parallelism: experts sharded across GPUs, tokens physically routed between devices mid-layer</w:t>
            </w:r>
          </w:p>
        </w:tc>
      </w:tr>
      <w:tr>
        <w:tc>
          <w:tcPr>
            <w:tcW w:type="dxa" w:w="22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Batching efficiency</w:t>
            </w:r>
          </w:p>
        </w:tc>
        <w:tc>
          <w:tcPr>
            <w:tcW w:type="dxa" w:w="29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Uniform</w:t>
            </w:r>
          </w:p>
        </w:tc>
        <w:tc>
          <w:tcPr>
            <w:tcW w:type="dxa" w:w="39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Token traffic per expert fluctuates; utilization is harder to keep high</w:t>
            </w:r>
          </w:p>
        </w:tc>
      </w:tr>
    </w:tbl>
    <w:p>
      <w:pPr>
        <w:spacing w:after="80"/>
      </w:pPr>
      <w:r>
        <w:rPr>
          <w:sz w:val="8"/>
          <w:szCs w:val="8"/>
        </w:rPr>
        <w:t xml:space="preserve"> </w:t>
      </w:r>
    </w:p>
    <w:tbl>
      <w:tblPr>
        <w:tblW w:type="dxa" w:w="9026"/>
        <w:tblBorders>
          <w:top w:val="single" w:color="16A34A" w:sz="4"/>
          <w:left w:val="single" w:color="16A34A" w:sz="18"/>
          <w:bottom w:val="single" w:color="16A34A" w:sz="4"/>
          <w:right w:val="single" w:color="16A34A" w:sz="4"/>
          <w:insideH w:val="none"/>
          <w:insideV w:val="none"/>
        </w:tblBorders>
      </w:tblPr>
      <w:tblGrid>
        <w:gridCol w:w="9026"/>
      </w:tblGrid>
      <w:tr>
        <w:tc>
          <w:tcPr>
            <w:tcW w:type="dxa" w:w="9026"/>
            <w:shd w:fill="F0FDF4" w:val="clear"/>
            <w:tcMar>
              <w:top w:type="dxa" w:w="120"/>
              <w:left w:type="dxa" w:w="200"/>
              <w:bottom w:type="dxa" w:w="120"/>
              <w:right w:type="dxa" w:w="160"/>
            </w:tcMar>
          </w:tcPr>
          <w:p>
            <w:pPr>
              <w:spacing w:after="80"/>
            </w:pPr>
            <w:r>
              <w:rPr>
                <w:b/>
                <w:bCs/>
                <w:color w:val="14532D"/>
                <w:sz w:val="20"/>
                <w:szCs w:val="20"/>
              </w:rPr>
              <w:t xml:space="preserve">ARCHITECT'S LENS</w:t>
            </w:r>
          </w:p>
          <w:p>
            <w:pPr>
              <w:spacing w:after="80" w:line="264"/>
            </w:pPr>
            <w:r>
              <w:t xml:space="preserve">The VRAM row is the one that bites in solution design. Mixtral computes like a 13B model but must be </w:t>
            </w:r>
            <w:r>
              <w:rPr>
                <w:i/>
                <w:iCs/>
              </w:rPr>
              <w:t xml:space="preserve">hosted</w:t>
            </w:r>
            <w:r>
              <w:t xml:space="preserve"> like a 47B model — sparsity reduces FLOPs, not the memory footprint. So MoE shines in high-throughput, latency-sensitive serving where GPU memory is plentiful and compute is the bottleneck, and is a poor fit for memory-constrained edge or single-GPU deployments. In a cloud sizing exercise: dense 13B fits one A100-40GB; Mixtral needs ~2x A100-80GB just to load weights in fp16 — for roughly the same per-token latency class. Know which resource your client is actually short of before recommending the architecture.</w:t>
            </w:r>
          </w:p>
        </w:tc>
      </w:tr>
    </w:tbl>
    <w:p>
      <w:pPr>
        <w:spacing w:after="80"/>
      </w:pPr>
      <w:r>
        <w:rPr>
          <w:sz w:val="8"/>
          <w:szCs w:val="8"/>
        </w:rPr>
        <w:t xml:space="preserve"> </w:t>
      </w:r>
    </w:p>
    <w:p>
      <w:r>
        <w:br w:type="page"/>
      </w:r>
    </w:p>
    <w:p>
      <w:pPr>
        <w:pStyle w:val="Heading1"/>
        <w:spacing w:after="200" w:before="400"/>
      </w:pPr>
      <w:r>
        <w:t xml:space="preserve">PART VII — BEYOND THE DECODER: ENCODERS, CROSS-ATTENTION, AND THE FAMILY TREE</w:t>
      </w:r>
    </w:p>
    <w:p>
      <w:pPr>
        <w:pBdr>
          <w:bottom w:val="single" w:color="1F3864" w:sz="8" w:space="6"/>
        </w:pBdr>
        <w:spacing w:after="300" w:line="300"/>
      </w:pPr>
      <w:r>
        <w:rPr>
          <w:i/>
          <w:iCs/>
          <w:color w:val="444444"/>
        </w:rPr>
        <w:t xml:space="preserve">Everything so far described the decoder-only architecture that powers modern LLMs. But the 2017 transformer was an encoder–decoder, and the encoder-only branch (BERT and its descendants) still quietly runs the retrieval half of every RAG system in production. One deletion — the causal mask — separates the species.</w:t>
      </w:r>
    </w:p>
    <w:p>
      <w:pPr>
        <w:pStyle w:val="Heading2"/>
        <w:keepNext/>
      </w:pPr>
      <w:r>
        <w:t xml:space="preserve">Chapter 18: Encoder Models — Bidirectional Attention</w:t>
      </w:r>
    </w:p>
    <w:p>
      <w:pPr>
        <w:spacing w:after="200" w:line="276"/>
      </w:pPr>
      <w:r>
        <w:rPr>
          <w:i/>
          <w:iCs/>
          <w:color w:val="555555"/>
        </w:rPr>
        <w:t xml:space="preserve">Remove one matrix of -inf values and the model stops being a writer and becomes a reader.</w:t>
      </w:r>
    </w:p>
    <w:p>
      <w:pPr>
        <w:pStyle w:val="Heading3"/>
        <w:keepNext/>
      </w:pPr>
      <w:r>
        <w:t xml:space="preserve">18.1 One Deletion, a Different Species</w:t>
      </w:r>
    </w:p>
    <w:p>
      <w:pPr>
        <w:spacing w:after="140" w:line="276"/>
      </w:pPr>
      <w:r>
        <w:t xml:space="preserve">Take the full decoder layer from Part IV and delete the causal mask from Chapter 7. That is, mechanically, the entire difference. Every token's Query now scores against </w:t>
      </w:r>
      <w:r>
        <w:rPr>
          <w:i/>
          <w:iCs/>
        </w:rPr>
        <w:t xml:space="preserve">every</w:t>
      </w:r>
      <w:r>
        <w:t xml:space="preserve"> token's Key — earlier </w:t>
      </w:r>
      <w:r>
        <w:rPr>
          <w:b/>
          <w:bCs/>
        </w:rPr>
        <w:t xml:space="preserve">and later</w:t>
      </w:r>
      <w:r>
        <w:t xml:space="preserve">. Attention is </w:t>
      </w:r>
      <w:r>
        <w:rPr>
          <w:b/>
          <w:bCs/>
        </w:rPr>
        <w:t xml:space="preserve">bidirectional</w:t>
      </w:r>
      <w:r>
        <w:t xml:space="preserve">: information flows freely in both directions across the sequence in every layer.</w:t>
      </w:r>
    </w:p>
    <w:p>
      <w:pPr>
        <w:keepLines/>
        <w:shd w:fill="F2F2F2" w:val="clear"/>
        <w:spacing w:after="0" w:before="100" w:line="252"/>
        <w:ind w:left="240" w:right="240"/>
      </w:pPr>
      <w:r>
        <w:rPr>
          <w:rFonts w:ascii="Consolas" w:cs="Consolas" w:eastAsia="Consolas" w:hAnsi="Consolas"/>
          <w:sz w:val="20"/>
          <w:szCs w:val="20"/>
        </w:rPr>
        <w:t xml:space="preserve">CAUSAL (decoder)                      BIDIRECTIONAL (encoder)</w:t>
      </w:r>
    </w:p>
    <w:p>
      <w:pPr>
        <w:keepLines/>
        <w:shd w:fill="F2F2F2" w:val="clear"/>
        <w:spacing w:after="0" w:before="0" w:line="252"/>
        <w:ind w:left="240" w:right="240"/>
      </w:pPr>
      <w:r>
        <w:rPr>
          <w:rFonts w:ascii="Consolas" w:cs="Consolas" w:eastAsia="Consolas" w:hAnsi="Consolas"/>
          <w:sz w:val="20"/>
          <w:szCs w:val="20"/>
        </w:rPr>
        <w:t xml:space="preserve">         the   river  bank                      the   river  bank</w:t>
      </w:r>
    </w:p>
    <w:p>
      <w:pPr>
        <w:keepLines/>
        <w:shd w:fill="F2F2F2" w:val="clear"/>
        <w:spacing w:after="0" w:before="0" w:line="252"/>
        <w:ind w:left="240" w:right="240"/>
      </w:pPr>
      <w:r>
        <w:rPr>
          <w:rFonts w:ascii="Consolas" w:cs="Consolas" w:eastAsia="Consolas" w:hAnsi="Consolas"/>
          <w:sz w:val="20"/>
          <w:szCs w:val="20"/>
        </w:rPr>
        <w:t xml:space="preserve">  the   [ ok   -inf  -inf ]             the   [ ok    ok    ok ]</w:t>
      </w:r>
    </w:p>
    <w:p>
      <w:pPr>
        <w:keepLines/>
        <w:shd w:fill="F2F2F2" w:val="clear"/>
        <w:spacing w:after="0" w:before="0" w:line="252"/>
        <w:ind w:left="240" w:right="240"/>
      </w:pPr>
      <w:r>
        <w:rPr>
          <w:rFonts w:ascii="Consolas" w:cs="Consolas" w:eastAsia="Consolas" w:hAnsi="Consolas"/>
          <w:sz w:val="20"/>
          <w:szCs w:val="20"/>
        </w:rPr>
        <w:t xml:space="preserve">  river [ ok    ok   -inf ]             river [ ok    ok    ok ]</w:t>
      </w:r>
    </w:p>
    <w:p>
      <w:pPr>
        <w:keepLines/>
        <w:shd w:fill="F2F2F2" w:val="clear"/>
        <w:spacing w:after="160" w:before="0" w:line="252"/>
        <w:ind w:left="240" w:right="240"/>
      </w:pPr>
      <w:r>
        <w:rPr>
          <w:rFonts w:ascii="Consolas" w:cs="Consolas" w:eastAsia="Consolas" w:hAnsi="Consolas"/>
          <w:sz w:val="20"/>
          <w:szCs w:val="20"/>
        </w:rPr>
        <w:t xml:space="preserve">  bank  [ ok    ok    ok  ]             bank  [ ok    ok    ok ]</w:t>
      </w:r>
    </w:p>
    <w:p>
      <w:pPr>
        <w:spacing w:after="140" w:line="276"/>
      </w:pPr>
      <w:r>
        <w:t xml:space="preserve">Revisit our running sentence with a twist: </w:t>
      </w:r>
      <w:r>
        <w:rPr>
          <w:i/>
          <w:iCs/>
        </w:rPr>
        <w:t xml:space="preserve">“the river bank was steep.”</w:t>
      </w:r>
      <w:r>
        <w:t xml:space="preserve"> In a decoder, </w:t>
      </w:r>
      <w:r>
        <w:rPr>
          <w:rFonts w:ascii="Consolas" w:cs="Consolas" w:eastAsia="Consolas" w:hAnsi="Consolas"/>
          <w:sz w:val="20"/>
          <w:szCs w:val="20"/>
        </w:rPr>
        <w:t xml:space="preserve">bank</w:t>
      </w:r>
      <w:r>
        <w:t xml:space="preserve"> can consult </w:t>
      </w:r>
      <w:r>
        <w:rPr>
          <w:rFonts w:ascii="Consolas" w:cs="Consolas" w:eastAsia="Consolas" w:hAnsi="Consolas"/>
          <w:sz w:val="20"/>
          <w:szCs w:val="20"/>
        </w:rPr>
        <w:t xml:space="preserve">the</w:t>
      </w:r>
      <w:r>
        <w:t xml:space="preserve"> and </w:t>
      </w:r>
      <w:r>
        <w:rPr>
          <w:rFonts w:ascii="Consolas" w:cs="Consolas" w:eastAsia="Consolas" w:hAnsi="Consolas"/>
          <w:sz w:val="20"/>
          <w:szCs w:val="20"/>
        </w:rPr>
        <w:t xml:space="preserve">river</w:t>
      </w:r>
      <w:r>
        <w:t xml:space="preserve"> — enough here. But in </w:t>
      </w:r>
      <w:r>
        <w:rPr>
          <w:i/>
          <w:iCs/>
        </w:rPr>
        <w:t xml:space="preserve">“the bank, which sat beside the river, approved the loan”</w:t>
      </w:r>
      <w:r>
        <w:t xml:space="preserve">, a decoder processing </w:t>
      </w:r>
      <w:r>
        <w:rPr>
          <w:rFonts w:ascii="Consolas" w:cs="Consolas" w:eastAsia="Consolas" w:hAnsi="Consolas"/>
          <w:sz w:val="20"/>
          <w:szCs w:val="20"/>
        </w:rPr>
        <w:t xml:space="preserve">bank</w:t>
      </w:r>
      <w:r>
        <w:t xml:space="preserve"> cannot yet see </w:t>
      </w:r>
      <w:r>
        <w:rPr>
          <w:rFonts w:ascii="Consolas" w:cs="Consolas" w:eastAsia="Consolas" w:hAnsi="Consolas"/>
          <w:sz w:val="20"/>
          <w:szCs w:val="20"/>
        </w:rPr>
        <w:t xml:space="preserve">river</w:t>
      </w:r>
      <w:r>
        <w:t xml:space="preserve"> or </w:t>
      </w:r>
      <w:r>
        <w:rPr>
          <w:rFonts w:ascii="Consolas" w:cs="Consolas" w:eastAsia="Consolas" w:hAnsi="Consolas"/>
          <w:sz w:val="20"/>
          <w:szCs w:val="20"/>
        </w:rPr>
        <w:t xml:space="preserve">loan</w:t>
      </w:r>
      <w:r>
        <w:t xml:space="preserve">; disambiguation must wait for later tokens to </w:t>
      </w:r>
      <w:r>
        <w:rPr>
          <w:i/>
          <w:iCs/>
        </w:rPr>
        <w:t xml:space="preserve">pull</w:t>
      </w:r>
      <w:r>
        <w:t xml:space="preserve"> meaning backward via their own attention. An encoder's </w:t>
      </w:r>
      <w:r>
        <w:rPr>
          <w:rFonts w:ascii="Consolas" w:cs="Consolas" w:eastAsia="Consolas" w:hAnsi="Consolas"/>
          <w:sz w:val="20"/>
          <w:szCs w:val="20"/>
        </w:rPr>
        <w:t xml:space="preserve">bank</w:t>
      </w:r>
      <w:r>
        <w:t xml:space="preserve"> sees the entire sentence at once, in every layer, and settles its meaning immediately using context from both sides. For pure </w:t>
      </w:r>
      <w:r>
        <w:rPr>
          <w:i/>
          <w:iCs/>
        </w:rPr>
        <w:t xml:space="preserve">understanding</w:t>
      </w:r>
      <w:r>
        <w:t xml:space="preserve"> tasks, that is strictly more information per token.</w:t>
      </w:r>
    </w:p>
    <w:tbl>
      <w:tblPr>
        <w:tblW w:type="dxa" w:w="9026"/>
        <w:tblBorders>
          <w:top w:val="single" w:color="D97706" w:sz="4"/>
          <w:left w:val="single" w:color="D97706" w:sz="18"/>
          <w:bottom w:val="single" w:color="D97706" w:sz="4"/>
          <w:right w:val="single" w:color="D97706" w:sz="4"/>
          <w:insideH w:val="none"/>
          <w:insideV w:val="none"/>
        </w:tblBorders>
      </w:tblPr>
      <w:tblGrid>
        <w:gridCol w:w="9026"/>
      </w:tblGrid>
      <w:tr>
        <w:tc>
          <w:tcPr>
            <w:tcW w:type="dxa" w:w="9026"/>
            <w:shd w:fill="FFF7E6" w:val="clear"/>
            <w:tcMar>
              <w:top w:type="dxa" w:w="120"/>
              <w:left w:type="dxa" w:w="200"/>
              <w:bottom w:type="dxa" w:w="120"/>
              <w:right w:type="dxa" w:w="160"/>
            </w:tcMar>
          </w:tcPr>
          <w:p>
            <w:pPr>
              <w:spacing w:after="80"/>
            </w:pPr>
            <w:r>
              <w:rPr>
                <w:b/>
                <w:bCs/>
                <w:color w:val="92400E"/>
                <w:sz w:val="20"/>
                <w:szCs w:val="20"/>
              </w:rPr>
              <w:t xml:space="preserve">KEY INSIGHT</w:t>
            </w:r>
          </w:p>
          <w:p>
            <w:pPr>
              <w:spacing w:after="80" w:line="264"/>
            </w:pPr>
            <w:r>
              <w:t xml:space="preserve">Causality is a handicap deliberately accepted in exchange for the ability to generate. If you never need to generate — if the whole text already exists and you only need to </w:t>
            </w:r>
            <w:r>
              <w:rPr>
                <w:i/>
                <w:iCs/>
              </w:rPr>
              <w:t xml:space="preserve">understand</w:t>
            </w:r>
            <w:r>
              <w:t xml:space="preserve"> it — the handicap buys you nothing, and bidirectional attention is simply better. That single trade-off explains the entire encoder/decoder split in the family tree.</w:t>
            </w:r>
          </w:p>
        </w:tc>
      </w:tr>
    </w:tbl>
    <w:p>
      <w:pPr>
        <w:spacing w:after="80"/>
      </w:pPr>
      <w:r>
        <w:rPr>
          <w:sz w:val="8"/>
          <w:szCs w:val="8"/>
        </w:rPr>
        <w:t xml:space="preserve"> </w:t>
      </w:r>
    </w:p>
    <w:p>
      <w:pPr>
        <w:pStyle w:val="Heading3"/>
        <w:keepNext/>
      </w:pPr>
      <w:r>
        <w:t xml:space="preserve">18.2 The Training Problem and the Masked Language Model</w:t>
      </w:r>
    </w:p>
    <w:p>
      <w:pPr>
        <w:spacing w:after="140" w:line="276"/>
      </w:pPr>
      <w:r>
        <w:t xml:space="preserve">Bidirectionality breaks the decoder's beautiful training trick. Next-token prediction (Chapter 16) only works because the causal mask hides the answer; with bidirectional attention, the token to predict is in plain sight at every position — the exam answers are printed on the question sheet. BERT's solution (2018) was </w:t>
      </w:r>
      <w:r>
        <w:rPr>
          <w:b/>
          <w:bCs/>
        </w:rPr>
        <w:t xml:space="preserve">Masked Language Modeling (MLM)</w:t>
      </w:r>
      <w:r>
        <w:t xml:space="preserve">: hide a random ~15% of input tokens and train the model to reconstruct them from both-sided context — a fill-in-the-blanks exam instead of a what-comes-next exam.</w:t>
      </w:r>
    </w:p>
    <w:p>
      <w:pPr>
        <w:spacing w:after="140" w:line="276"/>
      </w:pPr>
      <w:r>
        <w:t xml:space="preserve">The subtlety is </w:t>
      </w:r>
      <w:r>
        <w:rPr>
          <w:i/>
          <w:iCs/>
        </w:rPr>
        <w:t xml:space="preserve">how</w:t>
      </w:r>
      <w:r>
        <w:t xml:space="preserve"> the selected 15% are hidden — the </w:t>
      </w:r>
      <w:r>
        <w:rPr>
          <w:b/>
          <w:bCs/>
        </w:rPr>
        <w:t xml:space="preserve">80/10/10 rule</w:t>
      </w:r>
      <w:r>
        <w:t xml:space="preserve">:</w:t>
      </w:r>
    </w:p>
    <w:p>
      <w:pPr>
        <w:pStyle w:val="ListParagraph"/>
        <w:numPr>
          <w:ilvl w:val="0"/>
          <w:numId w:val="3"/>
        </w:numPr>
        <w:spacing w:after="80" w:line="264"/>
      </w:pPr>
      <w:r>
        <w:rPr>
          <w:b/>
          <w:bCs/>
        </w:rPr>
        <w:t xml:space="preserve">80%</w:t>
      </w:r>
      <w:r>
        <w:t xml:space="preserve"> are replaced by a special </w:t>
      </w:r>
      <w:r>
        <w:rPr>
          <w:rFonts w:ascii="Consolas" w:cs="Consolas" w:eastAsia="Consolas" w:hAnsi="Consolas"/>
          <w:sz w:val="20"/>
          <w:szCs w:val="20"/>
        </w:rPr>
        <w:t xml:space="preserve">[MASK]</w:t>
      </w:r>
      <w:r>
        <w:t xml:space="preserve"> token.</w:t>
      </w:r>
    </w:p>
    <w:p>
      <w:pPr>
        <w:pStyle w:val="ListParagraph"/>
        <w:numPr>
          <w:ilvl w:val="0"/>
          <w:numId w:val="3"/>
        </w:numPr>
        <w:spacing w:after="80" w:line="264"/>
      </w:pPr>
      <w:r>
        <w:rPr>
          <w:b/>
          <w:bCs/>
        </w:rPr>
        <w:t xml:space="preserve">10%</w:t>
      </w:r>
      <w:r>
        <w:t xml:space="preserve"> are replaced by a </w:t>
      </w:r>
      <w:r>
        <w:rPr>
          <w:i/>
          <w:iCs/>
        </w:rPr>
        <w:t xml:space="preserve">random</w:t>
      </w:r>
      <w:r>
        <w:t xml:space="preserve"> vocabulary token.</w:t>
      </w:r>
    </w:p>
    <w:p>
      <w:pPr>
        <w:pStyle w:val="ListParagraph"/>
        <w:numPr>
          <w:ilvl w:val="0"/>
          <w:numId w:val="3"/>
        </w:numPr>
        <w:spacing w:after="80" w:line="264"/>
      </w:pPr>
      <w:r>
        <w:rPr>
          <w:b/>
          <w:bCs/>
        </w:rPr>
        <w:t xml:space="preserve">10%</w:t>
      </w:r>
      <w:r>
        <w:t xml:space="preserve"> are left </w:t>
      </w:r>
      <w:r>
        <w:rPr>
          <w:i/>
          <w:iCs/>
        </w:rPr>
        <w:t xml:space="preserve">unchanged</w:t>
      </w:r>
      <w:r>
        <w:t xml:space="preserve"> (but still must be predicted).</w:t>
      </w:r>
    </w:p>
    <w:tbl>
      <w:tblPr>
        <w:tblW w:type="dxa" w:w="9026"/>
        <w:tblBorders>
          <w:top w:val="single" w:color="2563EB" w:sz="4"/>
          <w:left w:val="single" w:color="2563EB" w:sz="18"/>
          <w:bottom w:val="single" w:color="2563EB" w:sz="4"/>
          <w:right w:val="single" w:color="2563EB" w:sz="4"/>
          <w:insideH w:val="none"/>
          <w:insideV w:val="none"/>
        </w:tblBorders>
      </w:tblPr>
      <w:tblGrid>
        <w:gridCol w:w="9026"/>
      </w:tblGrid>
      <w:tr>
        <w:tc>
          <w:tcPr>
            <w:tcW w:type="dxa" w:w="9026"/>
            <w:shd w:fill="EFF6FF" w:val="clear"/>
            <w:tcMar>
              <w:top w:type="dxa" w:w="120"/>
              <w:left w:type="dxa" w:w="200"/>
              <w:bottom w:type="dxa" w:w="120"/>
              <w:right w:type="dxa" w:w="160"/>
            </w:tcMar>
          </w:tcPr>
          <w:p>
            <w:pPr>
              <w:spacing w:after="80"/>
            </w:pPr>
            <w:r>
              <w:rPr>
                <w:b/>
                <w:bCs/>
                <w:color w:val="1E40AF"/>
                <w:sz w:val="20"/>
                <w:szCs w:val="20"/>
              </w:rPr>
              <w:t xml:space="preserve">WORKED EXAMPLE — MLM corruption of one sentence</w:t>
            </w:r>
          </w:p>
          <w:p>
            <w:pPr>
              <w:keepLines/>
              <w:spacing w:after="0" w:line="252"/>
              <w:ind w:left="160"/>
            </w:pPr>
            <w:r>
              <w:rPr>
                <w:rFonts w:ascii="Consolas" w:cs="Consolas" w:eastAsia="Consolas" w:hAnsi="Consolas"/>
                <w:sz w:val="19"/>
                <w:szCs w:val="19"/>
              </w:rPr>
              <w:t xml:space="preserve">Original :  the chef seasoned the sauce with saffron</w:t>
            </w:r>
          </w:p>
          <w:p>
            <w:pPr>
              <w:keepLines/>
              <w:spacing w:after="0" w:line="252"/>
              <w:ind w:left="160"/>
            </w:pPr>
            <w:r>
              <w:rPr>
                <w:rFonts w:ascii="Consolas" w:cs="Consolas" w:eastAsia="Consolas" w:hAnsi="Consolas"/>
                <w:sz w:val="19"/>
                <w:szCs w:val="19"/>
              </w:rPr>
              <w:t xml:space="preserve">Selected :  seasoned (-&gt;mask)   sauce (-&gt;random)   saffron (-&gt;keep)</w:t>
            </w:r>
          </w:p>
          <w:p>
            <w:pPr>
              <w:keepLines/>
              <w:spacing w:after="0" w:line="252"/>
              <w:ind w:left="160"/>
            </w:pPr>
            <w:r>
              <w:rPr>
                <w:rFonts w:ascii="Consolas" w:cs="Consolas" w:eastAsia="Consolas" w:hAnsi="Consolas"/>
                <w:sz w:val="19"/>
                <w:szCs w:val="19"/>
              </w:rPr>
              <w:t xml:space="preserve"> </w:t>
            </w:r>
          </w:p>
          <w:p>
            <w:pPr>
              <w:keepLines/>
              <w:spacing w:after="0" w:line="252"/>
              <w:ind w:left="160"/>
            </w:pPr>
            <w:r>
              <w:rPr>
                <w:rFonts w:ascii="Consolas" w:cs="Consolas" w:eastAsia="Consolas" w:hAnsi="Consolas"/>
                <w:sz w:val="19"/>
                <w:szCs w:val="19"/>
              </w:rPr>
              <w:t xml:space="preserve">Input    :  the chef [MASK] the pencil with saffron</w:t>
            </w:r>
          </w:p>
          <w:p>
            <w:pPr>
              <w:keepLines/>
              <w:spacing w:after="0" w:line="252"/>
              <w:ind w:left="160"/>
            </w:pPr>
            <w:r>
              <w:rPr>
                <w:rFonts w:ascii="Consolas" w:cs="Consolas" w:eastAsia="Consolas" w:hAnsi="Consolas"/>
                <w:sz w:val="19"/>
                <w:szCs w:val="19"/>
              </w:rPr>
              <w:t xml:space="preserve">Targets  :           seasoned    sauce       saffron</w:t>
            </w:r>
          </w:p>
          <w:p>
            <w:pPr>
              <w:spacing w:after="80" w:line="264"/>
            </w:pPr>
            <w:r>
              <w:t xml:space="preserve">The model must (a) fill the blank, (b) detect that </w:t>
            </w:r>
            <w:r>
              <w:rPr>
                <w:rFonts w:ascii="Consolas" w:cs="Consolas" w:eastAsia="Consolas" w:hAnsi="Consolas"/>
                <w:sz w:val="20"/>
                <w:szCs w:val="20"/>
              </w:rPr>
              <w:t xml:space="preserve">pencil</w:t>
            </w:r>
            <w:r>
              <w:t xml:space="preserve"> is wrong and recover </w:t>
            </w:r>
            <w:r>
              <w:rPr>
                <w:rFonts w:ascii="Consolas" w:cs="Consolas" w:eastAsia="Consolas" w:hAnsi="Consolas"/>
                <w:sz w:val="20"/>
                <w:szCs w:val="20"/>
              </w:rPr>
              <w:t xml:space="preserve">sauce</w:t>
            </w:r>
            <w:r>
              <w:t xml:space="preserve"> from context, and (c) confirm </w:t>
            </w:r>
            <w:r>
              <w:rPr>
                <w:rFonts w:ascii="Consolas" w:cs="Consolas" w:eastAsia="Consolas" w:hAnsi="Consolas"/>
                <w:sz w:val="20"/>
                <w:szCs w:val="20"/>
              </w:rPr>
              <w:t xml:space="preserve">saffron</w:t>
            </w:r>
            <w:r>
              <w:t xml:space="preserve"> from context even though it looks fine.</w:t>
            </w:r>
          </w:p>
        </w:tc>
      </w:tr>
    </w:tbl>
    <w:p>
      <w:pPr>
        <w:spacing w:after="80"/>
      </w:pPr>
      <w:r>
        <w:rPr>
          <w:sz w:val="8"/>
          <w:szCs w:val="8"/>
        </w:rPr>
        <w:t xml:space="preserve"> </w:t>
      </w:r>
    </w:p>
    <w:p>
      <w:pPr>
        <w:spacing w:after="140" w:line="276"/>
      </w:pPr>
      <w:r>
        <w:t xml:space="preserve">Why not just mask all 15% with </w:t>
      </w:r>
      <w:r>
        <w:rPr>
          <w:rFonts w:ascii="Consolas" w:cs="Consolas" w:eastAsia="Consolas" w:hAnsi="Consolas"/>
          <w:sz w:val="20"/>
          <w:szCs w:val="20"/>
        </w:rPr>
        <w:t xml:space="preserve">[MASK]</w:t>
      </w:r>
      <w:r>
        <w:t xml:space="preserve">? Because </w:t>
      </w:r>
      <w:r>
        <w:rPr>
          <w:rFonts w:ascii="Consolas" w:cs="Consolas" w:eastAsia="Consolas" w:hAnsi="Consolas"/>
          <w:sz w:val="20"/>
          <w:szCs w:val="20"/>
        </w:rPr>
        <w:t xml:space="preserve">[MASK]</w:t>
      </w:r>
      <w:r>
        <w:t xml:space="preserve"> </w:t>
      </w:r>
      <w:r>
        <w:rPr>
          <w:b/>
          <w:bCs/>
        </w:rPr>
        <w:t xml:space="preserve">never appears at inference</w:t>
      </w:r>
      <w:r>
        <w:t xml:space="preserve">. A model trained only on masked slots would learn rich representations </w:t>
      </w:r>
      <w:r>
        <w:rPr>
          <w:i/>
          <w:iCs/>
        </w:rPr>
        <w:t xml:space="preserve">only at mask positions</w:t>
      </w:r>
      <w:r>
        <w:t xml:space="preserve"> and lazy ones everywhere else — a train/serve mismatch. The 10% random forces healthy paranoia (any token might be corrupted, so represent every token carefully), and the 10% unchanged forces the model to also </w:t>
      </w:r>
      <w:r>
        <w:rPr>
          <w:i/>
          <w:iCs/>
        </w:rPr>
        <w:t xml:space="preserve">trust and use</w:t>
      </w:r>
      <w:r>
        <w:t xml:space="preserve"> clean tokens. The result is strong contextual representations at </w:t>
      </w:r>
      <w:r>
        <w:rPr>
          <w:b/>
          <w:bCs/>
        </w:rPr>
        <w:t xml:space="preserve">every</w:t>
      </w:r>
      <w:r>
        <w:t xml:space="preserve"> position — which is exactly the product an encoder exists to deliver.</w:t>
      </w:r>
    </w:p>
    <w:tbl>
      <w:tblPr>
        <w:tblW w:type="dxa" w:w="9026"/>
        <w:tblBorders>
          <w:top w:val="single" w:color="A1A1AA" w:sz="4"/>
          <w:left w:val="single" w:color="A1A1AA" w:sz="18"/>
          <w:bottom w:val="single" w:color="A1A1AA" w:sz="4"/>
          <w:right w:val="single" w:color="A1A1AA" w:sz="4"/>
          <w:insideH w:val="none"/>
          <w:insideV w:val="none"/>
        </w:tblBorders>
      </w:tblPr>
      <w:tblGrid>
        <w:gridCol w:w="9026"/>
      </w:tblGrid>
      <w:tr>
        <w:tc>
          <w:tcPr>
            <w:tcW w:type="dxa" w:w="9026"/>
            <w:shd w:fill="FAFAFA" w:val="clear"/>
            <w:tcMar>
              <w:top w:type="dxa" w:w="120"/>
              <w:left w:type="dxa" w:w="200"/>
              <w:bottom w:type="dxa" w:w="120"/>
              <w:right w:type="dxa" w:w="160"/>
            </w:tcMar>
          </w:tcPr>
          <w:p>
            <w:pPr>
              <w:spacing w:after="80"/>
            </w:pPr>
            <w:r>
              <w:rPr>
                <w:b/>
                <w:bCs/>
                <w:color w:val="3F3F46"/>
                <w:sz w:val="20"/>
                <w:szCs w:val="20"/>
              </w:rPr>
              <w:t xml:space="preserve">GOOD TO KNOW</w:t>
            </w:r>
          </w:p>
          <w:p>
            <w:pPr>
              <w:spacing w:after="80" w:line="264"/>
            </w:pPr>
            <w:r>
              <w:t xml:space="preserve">BERT-base: 12 layers, 12 heads, d_model 768, ~110M parameters — structurally a GPT-2-small with the mask removed. BERT also pre-trained on Next Sentence Prediction (NSP) using special tokens: </w:t>
            </w:r>
            <w:r>
              <w:rPr>
                <w:rFonts w:ascii="Consolas" w:cs="Consolas" w:eastAsia="Consolas" w:hAnsi="Consolas"/>
                <w:sz w:val="20"/>
                <w:szCs w:val="20"/>
              </w:rPr>
              <w:t xml:space="preserve">[CLS]</w:t>
            </w:r>
            <w:r>
              <w:t xml:space="preserve"> prepended (its final vector serving as a whole-sequence summary for classification) and </w:t>
            </w:r>
            <w:r>
              <w:rPr>
                <w:rFonts w:ascii="Consolas" w:cs="Consolas" w:eastAsia="Consolas" w:hAnsi="Consolas"/>
                <w:sz w:val="20"/>
                <w:szCs w:val="20"/>
              </w:rPr>
              <w:t xml:space="preserve">[SEP]</w:t>
            </w:r>
            <w:r>
              <w:t xml:space="preserve"> between segments. RoBERTa (2019) showed NSP added little and dropped it; MLM did essentially all the work.</w:t>
            </w:r>
          </w:p>
        </w:tc>
      </w:tr>
    </w:tbl>
    <w:p>
      <w:pPr>
        <w:spacing w:after="80"/>
      </w:pPr>
      <w:r>
        <w:rPr>
          <w:sz w:val="8"/>
          <w:szCs w:val="8"/>
        </w:rPr>
        <w:t xml:space="preserve"> </w:t>
      </w:r>
    </w:p>
    <w:p>
      <w:pPr>
        <w:pStyle w:val="Heading3"/>
        <w:keepNext/>
      </w:pPr>
      <w:r>
        <w:t xml:space="preserve">18.3 Why Encoders Cannot Generate</w:t>
      </w:r>
    </w:p>
    <w:p>
      <w:pPr>
        <w:spacing w:after="140" w:line="276"/>
      </w:pPr>
      <w:r>
        <w:t xml:space="preserve">An encoder has no autoregressive loop to run. Generation needs a defensible “next” position and a guarantee that the prediction did not peek; bidirectional attention makes every position depend on every other, so there is no causal frontier to extend. Output one new token and every representation is invalidated — nothing incremental like the KV cache (Chapter 9) is possible. Encoders therefore produce </w:t>
      </w:r>
      <w:r>
        <w:rPr>
          <w:b/>
          <w:bCs/>
        </w:rPr>
        <w:t xml:space="preserve">representations</w:t>
      </w:r>
      <w:r>
        <w:t xml:space="preserve"> — one context-soaked vector per token, plus the </w:t>
      </w:r>
      <w:r>
        <w:rPr>
          <w:rFonts w:ascii="Consolas" w:cs="Consolas" w:eastAsia="Consolas" w:hAnsi="Consolas"/>
          <w:sz w:val="20"/>
          <w:szCs w:val="20"/>
        </w:rPr>
        <w:t xml:space="preserve">[CLS]</w:t>
      </w:r>
      <w:r>
        <w:t xml:space="preserve"> summary — and downstream heads turn those into labels, spans, or similarity scores. Encoders are readers that output understanding; decoders are writers that output text.</w:t>
      </w:r>
    </w:p>
    <w:p>
      <w:pPr>
        <w:pStyle w:val="Heading3"/>
        <w:keepNext/>
      </w:pPr>
      <w:r>
        <w:t xml:space="preserve">18.4 Where Encoders Rule Today: the Retrieval Half of RAG</w:t>
      </w:r>
    </w:p>
    <w:p>
      <w:pPr>
        <w:spacing w:after="140" w:line="276"/>
      </w:pPr>
      <w:r>
        <w:t xml:space="preserve">Encoders quietly dominate the </w:t>
      </w:r>
      <w:r>
        <w:rPr>
          <w:i/>
          <w:iCs/>
        </w:rPr>
        <w:t xml:space="preserve">retrieval</w:t>
      </w:r>
      <w:r>
        <w:t xml:space="preserve"> side of modern AI systems in two distinct roles, and the distinction is a classic architecture interview question: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900"/>
        <w:gridCol w:w="3500"/>
        <w:gridCol w:w="3626"/>
      </w:tblGrid>
      <w:tr>
        <w:trPr>
          <w:tblHeader/>
        </w:trPr>
        <w:tc>
          <w:tcPr>
            <w:tcW w:type="dxa" w:w="19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p>
        </w:tc>
        <w:tc>
          <w:tcPr>
            <w:tcW w:type="dxa" w:w="35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Bi-encoder (embedding model)</w:t>
            </w:r>
          </w:p>
        </w:tc>
        <w:tc>
          <w:tcPr>
            <w:tcW w:type="dxa" w:w="3626"/>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Cross-encoder (reranker)</w:t>
            </w:r>
          </w:p>
        </w:tc>
      </w:tr>
      <w:tr>
        <w:tc>
          <w:tcPr>
            <w:tcW w:type="dxa" w:w="19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How it works</w:t>
            </w:r>
          </w:p>
        </w:tc>
        <w:tc>
          <w:tcPr>
            <w:tcW w:type="dxa" w:w="35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Encode query and document SEPARATELY into single vectors; compare with cosine similarity</w:t>
            </w:r>
          </w:p>
        </w:tc>
        <w:tc>
          <w:tcPr>
            <w:tcW w:type="dxa" w:w="36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Concatenate query + document into ONE sequence; full token-level attention across both; output one relevance score</w:t>
            </w:r>
          </w:p>
        </w:tc>
      </w:tr>
      <w:tr>
        <w:tc>
          <w:tcPr>
            <w:tcW w:type="dxa" w:w="19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Interaction depth</w:t>
            </w:r>
          </w:p>
        </w:tc>
        <w:tc>
          <w:tcPr>
            <w:tcW w:type="dxa" w:w="35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None until the final cosine — query never sees document tokens</w:t>
            </w:r>
          </w:p>
        </w:tc>
        <w:tc>
          <w:tcPr>
            <w:tcW w:type="dxa" w:w="36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Every query token attends to every document token in every layer</w:t>
            </w:r>
          </w:p>
        </w:tc>
      </w:tr>
      <w:tr>
        <w:tc>
          <w:tcPr>
            <w:tcW w:type="dxa" w:w="19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Speed / scale</w:t>
            </w:r>
          </w:p>
        </w:tc>
        <w:tc>
          <w:tcPr>
            <w:tcW w:type="dxa" w:w="35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Document vectors precomputed offline; query needs ONE encode + ANN lookup over millions</w:t>
            </w:r>
          </w:p>
        </w:tc>
        <w:tc>
          <w:tcPr>
            <w:tcW w:type="dxa" w:w="36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One full forward pass PER query-document pair — thousands of times costlier</w:t>
            </w:r>
          </w:p>
        </w:tc>
      </w:tr>
      <w:tr>
        <w:tc>
          <w:tcPr>
            <w:tcW w:type="dxa" w:w="19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Accuracy</w:t>
            </w:r>
          </w:p>
        </w:tc>
        <w:tc>
          <w:tcPr>
            <w:tcW w:type="dxa" w:w="35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Good</w:t>
            </w:r>
          </w:p>
        </w:tc>
        <w:tc>
          <w:tcPr>
            <w:tcW w:type="dxa" w:w="36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Substantially better — fine-grained token matching</w:t>
            </w:r>
          </w:p>
        </w:tc>
      </w:tr>
      <w:tr>
        <w:tc>
          <w:tcPr>
            <w:tcW w:type="dxa" w:w="19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Role in RAG</w:t>
            </w:r>
          </w:p>
        </w:tc>
        <w:tc>
          <w:tcPr>
            <w:tcW w:type="dxa" w:w="35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First-stage retrieval over the whole corpus (vector DB / FAISS)</w:t>
            </w:r>
          </w:p>
        </w:tc>
        <w:tc>
          <w:tcPr>
            <w:tcW w:type="dxa" w:w="36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Second-stage rerank of the top 50–100 candidates</w:t>
            </w:r>
          </w:p>
        </w:tc>
      </w:tr>
    </w:tbl>
    <w:p>
      <w:pPr>
        <w:spacing w:after="80"/>
      </w:pPr>
      <w:r>
        <w:rPr>
          <w:sz w:val="8"/>
          <w:szCs w:val="8"/>
        </w:rPr>
        <w:t xml:space="preserve"> </w:t>
      </w:r>
    </w:p>
    <w:tbl>
      <w:tblPr>
        <w:tblW w:type="dxa" w:w="9026"/>
        <w:tblBorders>
          <w:top w:val="single" w:color="16A34A" w:sz="4"/>
          <w:left w:val="single" w:color="16A34A" w:sz="18"/>
          <w:bottom w:val="single" w:color="16A34A" w:sz="4"/>
          <w:right w:val="single" w:color="16A34A" w:sz="4"/>
          <w:insideH w:val="none"/>
          <w:insideV w:val="none"/>
        </w:tblBorders>
      </w:tblPr>
      <w:tblGrid>
        <w:gridCol w:w="9026"/>
      </w:tblGrid>
      <w:tr>
        <w:tc>
          <w:tcPr>
            <w:tcW w:type="dxa" w:w="9026"/>
            <w:shd w:fill="F0FDF4" w:val="clear"/>
            <w:tcMar>
              <w:top w:type="dxa" w:w="120"/>
              <w:left w:type="dxa" w:w="200"/>
              <w:bottom w:type="dxa" w:w="120"/>
              <w:right w:type="dxa" w:w="160"/>
            </w:tcMar>
          </w:tcPr>
          <w:p>
            <w:pPr>
              <w:spacing w:after="80"/>
            </w:pPr>
            <w:r>
              <w:rPr>
                <w:b/>
                <w:bCs/>
                <w:color w:val="14532D"/>
                <w:sz w:val="20"/>
                <w:szCs w:val="20"/>
              </w:rPr>
              <w:t xml:space="preserve">ARCHITECT'S LENS</w:t>
            </w:r>
          </w:p>
          <w:p>
            <w:pPr>
              <w:spacing w:after="80" w:line="264"/>
            </w:pPr>
            <w:r>
              <w:t xml:space="preserve">The standard production retrieval pattern is two-stage: a bi-encoder narrows millions of chunks to ~100 in milliseconds, then a cross-encoder re-orders those 100 with much sharper judgment, and the top 5–10 go into the generator's prompt. Cheap-and-wide, then expensive-and-narrow. When a RAG system retrieves plausible-but-wrong chunks, adding a cross-encoder reranker is usually the highest-leverage single fix — and explaining </w:t>
            </w:r>
            <w:r>
              <w:rPr>
                <w:i/>
                <w:iCs/>
              </w:rPr>
              <w:t xml:space="preserve">why</w:t>
            </w:r>
            <w:r>
              <w:t xml:space="preserve"> (separate encoding cannot see token-level interactions; joint encoding can) demonstrates real architectural understanding.</w:t>
            </w:r>
          </w:p>
        </w:tc>
      </w:tr>
    </w:tbl>
    <w:p>
      <w:pPr>
        <w:spacing w:after="80"/>
      </w:pPr>
      <w:r>
        <w:rPr>
          <w:sz w:val="8"/>
          <w:szCs w:val="8"/>
        </w:rPr>
        <w:t xml:space="preserve"> </w:t>
      </w:r>
    </w:p>
    <w:p>
      <w:pPr>
        <w:pStyle w:val="Heading2"/>
        <w:keepNext/>
      </w:pPr>
      <w:r>
        <w:t xml:space="preserve">Chapter 19: Encoder–Decoder Models and Cross-Attention</w:t>
      </w:r>
    </w:p>
    <w:p>
      <w:pPr>
        <w:spacing w:after="200" w:line="276"/>
      </w:pPr>
      <w:r>
        <w:rPr>
          <w:i/>
          <w:iCs/>
          <w:color w:val="555555"/>
        </w:rPr>
        <w:t xml:space="preserve">The original 2017 design — and the third place Value vectors prove what they are.</w:t>
      </w:r>
    </w:p>
    <w:p>
      <w:pPr>
        <w:pStyle w:val="Heading3"/>
        <w:keepNext/>
      </w:pPr>
      <w:r>
        <w:t xml:space="preserve">19.1 The Original Transformer Was Both</w:t>
      </w:r>
    </w:p>
    <w:p>
      <w:pPr>
        <w:spacing w:after="140" w:line="276"/>
      </w:pPr>
      <w:r>
        <w:t xml:space="preserve">“Attention Is All You Need” was a </w:t>
      </w:r>
      <w:r>
        <w:rPr>
          <w:i/>
          <w:iCs/>
        </w:rPr>
        <w:t xml:space="preserve">translation</w:t>
      </w:r>
      <w:r>
        <w:t xml:space="preserve"> paper, and translation has a natural two-phase shape: fully understand the source sentence, then write the target sentence. So the architecture had two stacks — an </w:t>
      </w:r>
      <w:r>
        <w:rPr>
          <w:b/>
          <w:bCs/>
        </w:rPr>
        <w:t xml:space="preserve">encoder</w:t>
      </w:r>
      <w:r>
        <w:t xml:space="preserve"> (bidirectional, reads the source once) and a </w:t>
      </w:r>
      <w:r>
        <w:rPr>
          <w:b/>
          <w:bCs/>
        </w:rPr>
        <w:t xml:space="preserve">decoder</w:t>
      </w:r>
      <w:r>
        <w:t xml:space="preserve"> (causal, writes the target token by token). The bridge between them is a third attention variant: </w:t>
      </w:r>
      <w:r>
        <w:rPr>
          <w:b/>
          <w:bCs/>
        </w:rPr>
        <w:t xml:space="preserve">cross-attention</w:t>
      </w:r>
      <w:r>
        <w:t xml:space="preserve">.</w:t>
      </w:r>
    </w:p>
    <w:p>
      <w:pPr>
        <w:pStyle w:val="Heading3"/>
        <w:keepNext/>
      </w:pPr>
      <w:r>
        <w:t xml:space="preserve">19.2 Cross-Attention: Q From One Side, K and V From the Other</w:t>
      </w:r>
    </w:p>
    <w:p>
      <w:pPr>
        <w:keepLines/>
        <w:shd w:fill="F2F2F2" w:val="clear"/>
        <w:spacing w:after="0" w:before="100" w:line="252"/>
        <w:ind w:left="240" w:right="240"/>
      </w:pPr>
      <w:r>
        <w:rPr>
          <w:rFonts w:ascii="Consolas" w:cs="Consolas" w:eastAsia="Consolas" w:hAnsi="Consolas"/>
          <w:sz w:val="20"/>
          <w:szCs w:val="20"/>
        </w:rPr>
        <w:t xml:space="preserve">Self-attention  (decoder layer):  Q, K, V  all from the decoder's own stream</w:t>
      </w:r>
    </w:p>
    <w:p>
      <w:pPr>
        <w:keepLines/>
        <w:shd w:fill="F2F2F2" w:val="clear"/>
        <w:spacing w:after="0" w:before="0" w:line="252"/>
        <w:ind w:left="240" w:right="240"/>
      </w:pPr>
      <w:r>
        <w:rPr>
          <w:rFonts w:ascii="Consolas" w:cs="Consolas" w:eastAsia="Consolas" w:hAnsi="Consolas"/>
          <w:sz w:val="20"/>
          <w:szCs w:val="20"/>
        </w:rPr>
        <w:t xml:space="preserve">Cross-attention (decoder layer):  Q        from the decoder's stream</w:t>
      </w:r>
    </w:p>
    <w:p>
      <w:pPr>
        <w:keepLines/>
        <w:shd w:fill="F2F2F2" w:val="clear"/>
        <w:spacing w:after="160" w:before="0" w:line="252"/>
        <w:ind w:left="240" w:right="240"/>
      </w:pPr>
      <w:r>
        <w:rPr>
          <w:rFonts w:ascii="Consolas" w:cs="Consolas" w:eastAsia="Consolas" w:hAnsi="Consolas"/>
          <w:sz w:val="20"/>
          <w:szCs w:val="20"/>
        </w:rPr>
        <w:t xml:space="preserve">                                  K, V     from the ENCODER's final output (fixed)</w:t>
      </w:r>
    </w:p>
    <w:p>
      <w:pPr>
        <w:spacing w:after="140" w:line="276"/>
      </w:pPr>
      <w:r>
        <w:t xml:space="preserve">Each decoder layer gains a third sub-block, giving the sequence: masked self-attention (consult what I've written so far) → </w:t>
      </w:r>
      <w:r>
        <w:rPr>
          <w:b/>
          <w:bCs/>
        </w:rPr>
        <w:t xml:space="preserve">cross-attention</w:t>
      </w:r>
      <w:r>
        <w:t xml:space="preserve"> (consult the source document) → FFN (process conclusions) — each wrapped in the usual residual + norm. While generating the French token after </w:t>
      </w:r>
      <w:r>
        <w:rPr>
          <w:i/>
          <w:iCs/>
        </w:rPr>
        <w:t xml:space="preserve">“Le chat”</w:t>
      </w:r>
      <w:r>
        <w:t xml:space="preserve">, the decoder's Query asks the encoder's Keys “which source words matter right now?”, lands on </w:t>
      </w:r>
      <w:r>
        <w:rPr>
          <w:rFonts w:ascii="Consolas" w:cs="Consolas" w:eastAsia="Consolas" w:hAnsi="Consolas"/>
          <w:sz w:val="20"/>
          <w:szCs w:val="20"/>
        </w:rPr>
        <w:t xml:space="preserve">cat</w:t>
      </w:r>
      <w:r>
        <w:t xml:space="preserve"> and </w:t>
      </w:r>
      <w:r>
        <w:rPr>
          <w:rFonts w:ascii="Consolas" w:cs="Consolas" w:eastAsia="Consolas" w:hAnsi="Consolas"/>
          <w:sz w:val="20"/>
          <w:szCs w:val="20"/>
        </w:rPr>
        <w:t xml:space="preserve">sat</w:t>
      </w:r>
      <w:r>
        <w:t xml:space="preserve">, and pulls their </w:t>
      </w:r>
      <w:r>
        <w:rPr>
          <w:b/>
          <w:bCs/>
        </w:rPr>
        <w:t xml:space="preserve">Value</w:t>
      </w:r>
      <w:r>
        <w:t xml:space="preserve"> vectors across the bridge into the residual stream.</w:t>
      </w:r>
    </w:p>
    <w:p>
      <w:pPr>
        <w:spacing w:after="140" w:line="276"/>
      </w:pPr>
      <w:r>
        <w:t xml:space="preserve">This is the third and cleanest confirmation of what V is (after RoPE skipping V in Chapter 4, and GQA sharing V in Chapter 9): the encoder's Keys are consumed by the </w:t>
      </w:r>
      <w:r>
        <w:rPr>
          <w:i/>
          <w:iCs/>
        </w:rPr>
        <w:t xml:space="preserve">matching</w:t>
      </w:r>
      <w:r>
        <w:t xml:space="preserve"> process and the encoder's Values are </w:t>
      </w:r>
      <w:r>
        <w:rPr>
          <w:b/>
          <w:bCs/>
        </w:rPr>
        <w:t xml:space="preserve">the actual payload that crosses architectures</w:t>
      </w:r>
      <w:r>
        <w:t xml:space="preserve"> — the only channel through which source-language meaning reaches the generator. K is the catalog card; V is the book that gets handed over.</w:t>
      </w:r>
    </w:p>
    <w:tbl>
      <w:tblPr>
        <w:tblW w:type="dxa" w:w="9026"/>
        <w:tblBorders>
          <w:top w:val="single" w:color="A1A1AA" w:sz="4"/>
          <w:left w:val="single" w:color="A1A1AA" w:sz="18"/>
          <w:bottom w:val="single" w:color="A1A1AA" w:sz="4"/>
          <w:right w:val="single" w:color="A1A1AA" w:sz="4"/>
          <w:insideH w:val="none"/>
          <w:insideV w:val="none"/>
        </w:tblBorders>
      </w:tblPr>
      <w:tblGrid>
        <w:gridCol w:w="9026"/>
      </w:tblGrid>
      <w:tr>
        <w:tc>
          <w:tcPr>
            <w:tcW w:type="dxa" w:w="9026"/>
            <w:shd w:fill="FAFAFA" w:val="clear"/>
            <w:tcMar>
              <w:top w:type="dxa" w:w="120"/>
              <w:left w:type="dxa" w:w="200"/>
              <w:bottom w:type="dxa" w:w="120"/>
              <w:right w:type="dxa" w:w="160"/>
            </w:tcMar>
          </w:tcPr>
          <w:p>
            <w:pPr>
              <w:spacing w:after="80"/>
            </w:pPr>
            <w:r>
              <w:rPr>
                <w:b/>
                <w:bCs/>
                <w:color w:val="3F3F46"/>
                <w:sz w:val="20"/>
                <w:szCs w:val="20"/>
              </w:rPr>
              <w:t xml:space="preserve">GOOD TO KNOW</w:t>
            </w:r>
          </w:p>
          <w:p>
            <w:pPr>
              <w:spacing w:after="80" w:line="264"/>
            </w:pPr>
            <w:r>
              <w:t xml:space="preserve">Encoder–decoders still win where input and output are genuinely different sequences (or modalities): T5 (text-to-text, span-corruption pre-training), BART (denoising), Whisper (audio encoder -&gt; text decoder), and most dedicated translation systems. For general LLMs, decoder-only won on simplicity and scaling: one stack, one objective, and the </w:t>
            </w:r>
            <w:r>
              <w:rPr>
                <w:i/>
                <w:iCs/>
              </w:rPr>
              <w:t xml:space="preserve">prompt itself</w:t>
            </w:r>
            <w:r>
              <w:t xml:space="preserve"> plays the encoder's role — the causal stack reads it, caches it as K/V, and conditions on it. A prompt-following decoder is an encoder-decoder where the two stacks share one body.</w:t>
            </w:r>
          </w:p>
        </w:tc>
      </w:tr>
    </w:tbl>
    <w:p>
      <w:pPr>
        <w:spacing w:after="80"/>
      </w:pPr>
      <w:r>
        <w:rPr>
          <w:sz w:val="8"/>
          <w:szCs w:val="8"/>
        </w:rPr>
        <w:t xml:space="preserve"> </w:t>
      </w:r>
    </w:p>
    <w:p>
      <w:pPr>
        <w:pStyle w:val="Heading2"/>
        <w:keepNext/>
      </w:pPr>
      <w:r>
        <w:t xml:space="preserve">Chapter 20: The Three Architectures, Side by Side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750"/>
        <w:gridCol w:w="2200"/>
        <w:gridCol w:w="2500"/>
        <w:gridCol w:w="2576"/>
      </w:tblGrid>
      <w:tr>
        <w:trPr>
          <w:tblHeader/>
        </w:trPr>
        <w:tc>
          <w:tcPr>
            <w:tcW w:type="dxa" w:w="175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Dimension</w:t>
            </w:r>
          </w:p>
        </w:tc>
        <w:tc>
          <w:tcPr>
            <w:tcW w:type="dxa" w:w="22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Encoder-only</w:t>
            </w:r>
          </w:p>
        </w:tc>
        <w:tc>
          <w:tcPr>
            <w:tcW w:type="dxa" w:w="25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Decoder-only</w:t>
            </w:r>
          </w:p>
        </w:tc>
        <w:tc>
          <w:tcPr>
            <w:tcW w:type="dxa" w:w="2576"/>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Encoder–Decoder</w:t>
            </w:r>
          </w:p>
        </w:tc>
      </w:tr>
      <w:tr>
        <w:tc>
          <w:tcPr>
            <w:tcW w:type="dxa" w:w="175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Attention</w:t>
            </w:r>
          </w:p>
        </w:tc>
        <w:tc>
          <w:tcPr>
            <w:tcW w:type="dxa" w:w="22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Bidirectional</w:t>
            </w:r>
          </w:p>
        </w:tc>
        <w:tc>
          <w:tcPr>
            <w:tcW w:type="dxa" w:w="25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Causal (masked)</w:t>
            </w:r>
          </w:p>
        </w:tc>
        <w:tc>
          <w:tcPr>
            <w:tcW w:type="dxa" w:w="257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Bi (enc) + causal (dec) + cross</w:t>
            </w:r>
          </w:p>
        </w:tc>
      </w:tr>
      <w:tr>
        <w:tc>
          <w:tcPr>
            <w:tcW w:type="dxa" w:w="175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Pre-training</w:t>
            </w:r>
          </w:p>
        </w:tc>
        <w:tc>
          <w:tcPr>
            <w:tcW w:type="dxa" w:w="22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MLM (fill-in-blanks)</w:t>
            </w:r>
          </w:p>
        </w:tc>
        <w:tc>
          <w:tcPr>
            <w:tcW w:type="dxa" w:w="25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Next-token prediction</w:t>
            </w:r>
          </w:p>
        </w:tc>
        <w:tc>
          <w:tcPr>
            <w:tcW w:type="dxa" w:w="257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Span corruption / denoising</w:t>
            </w:r>
          </w:p>
        </w:tc>
      </w:tr>
      <w:tr>
        <w:tc>
          <w:tcPr>
            <w:tcW w:type="dxa" w:w="175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Natural output</w:t>
            </w:r>
          </w:p>
        </w:tc>
        <w:tc>
          <w:tcPr>
            <w:tcW w:type="dxa" w:w="22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Representations, labels</w:t>
            </w:r>
          </w:p>
        </w:tc>
        <w:tc>
          <w:tcPr>
            <w:tcW w:type="dxa" w:w="25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Open-ended text</w:t>
            </w:r>
          </w:p>
        </w:tc>
        <w:tc>
          <w:tcPr>
            <w:tcW w:type="dxa" w:w="257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Text conditioned on an input sequence</w:t>
            </w:r>
          </w:p>
        </w:tc>
      </w:tr>
      <w:tr>
        <w:tc>
          <w:tcPr>
            <w:tcW w:type="dxa" w:w="175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Can generate?</w:t>
            </w:r>
          </w:p>
        </w:tc>
        <w:tc>
          <w:tcPr>
            <w:tcW w:type="dxa" w:w="22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No</w:t>
            </w:r>
          </w:p>
        </w:tc>
        <w:tc>
          <w:tcPr>
            <w:tcW w:type="dxa" w:w="25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Yes — autoregressive loop</w:t>
            </w:r>
          </w:p>
        </w:tc>
        <w:tc>
          <w:tcPr>
            <w:tcW w:type="dxa" w:w="257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Yes (decoder half)</w:t>
            </w:r>
          </w:p>
        </w:tc>
      </w:tr>
      <w:tr>
        <w:tc>
          <w:tcPr>
            <w:tcW w:type="dxa" w:w="175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Strength</w:t>
            </w:r>
          </w:p>
        </w:tc>
        <w:tc>
          <w:tcPr>
            <w:tcW w:type="dxa" w:w="22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Understanding, similarity, retrieval</w:t>
            </w:r>
          </w:p>
        </w:tc>
        <w:tc>
          <w:tcPr>
            <w:tcW w:type="dxa" w:w="25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Generation, reasoning, in-context learning</w:t>
            </w:r>
          </w:p>
        </w:tc>
        <w:tc>
          <w:tcPr>
            <w:tcW w:type="dxa" w:w="257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Faithful sequence-to-sequence transforms</w:t>
            </w:r>
          </w:p>
        </w:tc>
      </w:tr>
      <w:tr>
        <w:tc>
          <w:tcPr>
            <w:tcW w:type="dxa" w:w="175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Examples</w:t>
            </w:r>
          </w:p>
        </w:tc>
        <w:tc>
          <w:tcPr>
            <w:tcW w:type="dxa" w:w="22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BERT, RoBERTa, E5, BGE</w:t>
            </w:r>
          </w:p>
        </w:tc>
        <w:tc>
          <w:tcPr>
            <w:tcW w:type="dxa" w:w="25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GPT, LLaMA, Claude, Mistral, DeepSeek</w:t>
            </w:r>
          </w:p>
        </w:tc>
        <w:tc>
          <w:tcPr>
            <w:tcW w:type="dxa" w:w="257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T5, BART, Whisper, mT5</w:t>
            </w:r>
          </w:p>
        </w:tc>
      </w:tr>
      <w:tr>
        <w:tc>
          <w:tcPr>
            <w:tcW w:type="dxa" w:w="175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In a RAG stack</w:t>
            </w:r>
          </w:p>
        </w:tc>
        <w:tc>
          <w:tcPr>
            <w:tcW w:type="dxa" w:w="22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Embedder + reranker</w:t>
            </w:r>
          </w:p>
        </w:tc>
        <w:tc>
          <w:tcPr>
            <w:tcW w:type="dxa" w:w="25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Generator</w:t>
            </w:r>
          </w:p>
        </w:tc>
        <w:tc>
          <w:tcPr>
            <w:tcW w:type="dxa" w:w="257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Rare today</w:t>
            </w:r>
          </w:p>
        </w:tc>
      </w:tr>
    </w:tbl>
    <w:p>
      <w:pPr>
        <w:spacing w:after="80"/>
      </w:pPr>
      <w:r>
        <w:rPr>
          <w:sz w:val="8"/>
          <w:szCs w:val="8"/>
        </w:rPr>
        <w:t xml:space="preserve"> </w:t>
      </w:r>
    </w:p>
    <w:p>
      <w:pPr>
        <w:spacing w:after="140" w:line="276"/>
      </w:pPr>
      <w:r>
        <w:t xml:space="preserve">Choosing between them is now mostly a solved question: </w:t>
      </w:r>
      <w:r>
        <w:rPr>
          <w:b/>
          <w:bCs/>
        </w:rPr>
        <w:t xml:space="preserve">understanding-only</w:t>
      </w:r>
      <w:r>
        <w:t xml:space="preserve"> workloads at scale (search, dedup, classification, retrieval) run cheapest on encoders; anything requiring </w:t>
      </w:r>
      <w:r>
        <w:rPr>
          <w:b/>
          <w:bCs/>
        </w:rPr>
        <w:t xml:space="preserve">generation or reasoning</w:t>
      </w:r>
      <w:r>
        <w:t xml:space="preserve"> runs on decoders; encoder–decoders persist in speech and translation. A complete RAG pipeline is, satisfyingly, all three philosophies cooperating: encoder embeddings retrieve, an encoder cross-encoder reranks, and a decoder generates — each architecture doing exactly the one thing its masking strategy makes it best at.</w:t>
      </w:r>
    </w:p>
    <w:p>
      <w:r>
        <w:br w:type="page"/>
      </w:r>
    </w:p>
    <w:p>
      <w:pPr>
        <w:pStyle w:val="Heading1"/>
        <w:spacing w:after="200" w:before="400"/>
      </w:pPr>
      <w:r>
        <w:t xml:space="preserve">PART VIII — THE COMPLETE PICTURE: ONE TOKEN'S FULL JOURNEY</w:t>
      </w:r>
    </w:p>
    <w:p>
      <w:pPr>
        <w:pBdr>
          <w:bottom w:val="single" w:color="1F3864" w:sz="8" w:space="6"/>
        </w:pBdr>
        <w:spacing w:after="300" w:line="300"/>
      </w:pPr>
      <w:r>
        <w:rPr>
          <w:i/>
          <w:iCs/>
          <w:color w:val="444444"/>
        </w:rPr>
        <w:t xml:space="preserve">Twenty chapters have each held one component under the microscope. This part reassembles the machine: a single prompt traced end to end with every tensor shape written down, followed by a map of exactly what changed between the 2019 architecture and the models running today.</w:t>
      </w:r>
    </w:p>
    <w:p>
      <w:pPr>
        <w:pStyle w:val="Heading2"/>
        <w:keepNext/>
      </w:pPr>
      <w:r>
        <w:t xml:space="preserve">Chapter 21: End-to-End Walkthrough — “The chef tasted the …”</w:t>
      </w:r>
    </w:p>
    <w:p>
      <w:pPr>
        <w:spacing w:after="200" w:line="276"/>
      </w:pPr>
      <w:r>
        <w:rPr>
          <w:i/>
          <w:iCs/>
          <w:color w:val="555555"/>
        </w:rPr>
        <w:t xml:space="preserve">If you can narrate this one table from memory on a whiteboard, you understand the transformer.</w:t>
      </w:r>
    </w:p>
    <w:p>
      <w:pPr>
        <w:spacing w:after="140" w:line="276"/>
      </w:pPr>
      <w:r>
        <w:t xml:space="preserve">The model is GPT-2 small — vocabulary 50,257, </w:t>
      </w:r>
      <w:r>
        <w:rPr>
          <w:rFonts w:ascii="Consolas" w:cs="Consolas" w:eastAsia="Consolas" w:hAnsi="Consolas"/>
          <w:sz w:val="20"/>
          <w:szCs w:val="20"/>
        </w:rPr>
        <w:t xml:space="preserve">d_model</w:t>
      </w:r>
      <w:r>
        <w:t xml:space="preserve"> 768, 12 layers, 12 heads of 64 dims, FFN width 3,072, context 1,024 — and the prompt is </w:t>
      </w:r>
      <w:r>
        <w:rPr>
          <w:b/>
          <w:bCs/>
        </w:rPr>
        <w:t xml:space="preserve">“The chef tasted the”</w:t>
      </w:r>
      <w:r>
        <w:t xml:space="preserve">. One full forward pass, every shape accounted for: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1750"/>
        <w:gridCol w:w="4400"/>
        <w:gridCol w:w="1300"/>
        <w:gridCol w:w="1076"/>
      </w:tblGrid>
      <w:tr>
        <w:trPr>
          <w:tblHeader/>
        </w:trPr>
        <w:tc>
          <w:tcPr>
            <w:tcW w:type="dxa" w:w="5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w:t>
            </w:r>
          </w:p>
        </w:tc>
        <w:tc>
          <w:tcPr>
            <w:tcW w:type="dxa" w:w="175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Stage</w:t>
            </w:r>
          </w:p>
        </w:tc>
        <w:tc>
          <w:tcPr>
            <w:tcW w:type="dxa" w:w="44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What happens</w:t>
            </w:r>
          </w:p>
        </w:tc>
        <w:tc>
          <w:tcPr>
            <w:tcW w:type="dxa" w:w="13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Shape after</w:t>
            </w:r>
          </w:p>
        </w:tc>
        <w:tc>
          <w:tcPr>
            <w:tcW w:type="dxa" w:w="1076"/>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Ch.</w:t>
            </w:r>
          </w:p>
        </w:tc>
      </w:tr>
      <w:tr>
        <w:tc>
          <w:tcPr>
            <w:tcW w:type="dxa" w:w="5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1</w:t>
            </w:r>
          </w:p>
        </w:tc>
        <w:tc>
          <w:tcPr>
            <w:tcW w:type="dxa" w:w="175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Tokenize</w:t>
            </w:r>
          </w:p>
        </w:tc>
        <w:tc>
          <w:tcPr>
            <w:tcW w:type="dxa" w:w="4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BPE splits the prompt into 4 tokens and looks up their IDs (illustrative): [464, 21221, 33304, 262]</w:t>
            </w:r>
          </w:p>
        </w:tc>
        <w:tc>
          <w:tcPr>
            <w:tcW w:type="dxa" w:w="13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(4,)</w:t>
            </w:r>
          </w:p>
        </w:tc>
        <w:tc>
          <w:tcPr>
            <w:tcW w:type="dxa" w:w="107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1</w:t>
            </w:r>
          </w:p>
        </w:tc>
      </w:tr>
      <w:tr>
        <w:tc>
          <w:tcPr>
            <w:tcW w:type="dxa" w:w="5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2</w:t>
            </w:r>
          </w:p>
        </w:tc>
        <w:tc>
          <w:tcPr>
            <w:tcW w:type="dxa" w:w="175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Embed</w:t>
            </w:r>
          </w:p>
        </w:tc>
        <w:tc>
          <w:tcPr>
            <w:tcW w:type="dxa" w:w="4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Each ID selects its row from the embedding matrix (50257, 768)</w:t>
            </w:r>
          </w:p>
        </w:tc>
        <w:tc>
          <w:tcPr>
            <w:tcW w:type="dxa" w:w="13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(4, 768)</w:t>
            </w:r>
          </w:p>
        </w:tc>
        <w:tc>
          <w:tcPr>
            <w:tcW w:type="dxa" w:w="107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2</w:t>
            </w:r>
          </w:p>
        </w:tc>
      </w:tr>
      <w:tr>
        <w:tc>
          <w:tcPr>
            <w:tcW w:type="dxa" w:w="5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3</w:t>
            </w:r>
          </w:p>
        </w:tc>
        <w:tc>
          <w:tcPr>
            <w:tcW w:type="dxa" w:w="175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Position</w:t>
            </w:r>
          </w:p>
        </w:tc>
        <w:tc>
          <w:tcPr>
            <w:tcW w:type="dxa" w:w="4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Order is injected — GPT-2 adds a learned position vector here; a RoPE model would instead wait and rotate Q/K inside every attention block</w:t>
            </w:r>
          </w:p>
        </w:tc>
        <w:tc>
          <w:tcPr>
            <w:tcW w:type="dxa" w:w="13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(4, 768)</w:t>
            </w:r>
          </w:p>
        </w:tc>
        <w:tc>
          <w:tcPr>
            <w:tcW w:type="dxa" w:w="107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3–4</w:t>
            </w:r>
          </w:p>
        </w:tc>
      </w:tr>
      <w:tr>
        <w:tc>
          <w:tcPr>
            <w:tcW w:type="dxa" w:w="5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4</w:t>
            </w:r>
          </w:p>
        </w:tc>
        <w:tc>
          <w:tcPr>
            <w:tcW w:type="dxa" w:w="175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12 x attention sub-block</w:t>
            </w:r>
          </w:p>
        </w:tc>
        <w:tc>
          <w:tcPr>
            <w:tcW w:type="dxa" w:w="4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LayerNorm -&gt; per head: Q, K, V projections (4, 64) each -&gt; scores Q.K^T/8 (4, 4) -&gt; causal mask -&gt; softmax -&gt; weights . V -&gt; concat 12 heads (4, 768) -&gt; W_o -&gt; add back to residual stream</w:t>
            </w:r>
          </w:p>
        </w:tc>
        <w:tc>
          <w:tcPr>
            <w:tcW w:type="dxa" w:w="13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(4, 768)</w:t>
            </w:r>
          </w:p>
        </w:tc>
        <w:tc>
          <w:tcPr>
            <w:tcW w:type="dxa" w:w="107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5–8, 10–11</w:t>
            </w:r>
          </w:p>
        </w:tc>
      </w:tr>
      <w:tr>
        <w:tc>
          <w:tcPr>
            <w:tcW w:type="dxa" w:w="5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5</w:t>
            </w:r>
          </w:p>
        </w:tc>
        <w:tc>
          <w:tcPr>
            <w:tcW w:type="dxa" w:w="175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12 x FFN sub-block</w:t>
            </w:r>
          </w:p>
        </w:tc>
        <w:tc>
          <w:tcPr>
            <w:tcW w:type="dxa" w:w="4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LayerNorm -&gt; expand to (4, 3072) -&gt; GELU -&gt; compress to (4, 768) -&gt; add back to residual stream</w:t>
            </w:r>
          </w:p>
        </w:tc>
        <w:tc>
          <w:tcPr>
            <w:tcW w:type="dxa" w:w="13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(4, 768)</w:t>
            </w:r>
          </w:p>
        </w:tc>
        <w:tc>
          <w:tcPr>
            <w:tcW w:type="dxa" w:w="107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12</w:t>
            </w:r>
          </w:p>
        </w:tc>
      </w:tr>
      <w:tr>
        <w:tc>
          <w:tcPr>
            <w:tcW w:type="dxa" w:w="5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6</w:t>
            </w:r>
          </w:p>
        </w:tc>
        <w:tc>
          <w:tcPr>
            <w:tcW w:type="dxa" w:w="175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Final norm + select</w:t>
            </w:r>
          </w:p>
        </w:tc>
        <w:tc>
          <w:tcPr>
            <w:tcW w:type="dxa" w:w="4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Last LayerNorm; keep only the LAST row — the residual stream of </w:t>
            </w:r>
            <w:r>
              <w:rPr>
                <w:rFonts w:ascii="Consolas" w:cs="Consolas" w:eastAsia="Consolas" w:hAnsi="Consolas"/>
                <w:sz w:val="20"/>
                <w:szCs w:val="20"/>
              </w:rPr>
              <w:t xml:space="preserve">the</w:t>
            </w:r>
            <w:r>
              <w:rPr>
                <w:sz w:val="20"/>
                <w:szCs w:val="20"/>
              </w:rPr>
              <w:t xml:space="preserve">, which by layer 12 encodes the whole prefix</w:t>
            </w:r>
          </w:p>
        </w:tc>
        <w:tc>
          <w:tcPr>
            <w:tcW w:type="dxa" w:w="13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(1, 768)</w:t>
            </w:r>
          </w:p>
        </w:tc>
        <w:tc>
          <w:tcPr>
            <w:tcW w:type="dxa" w:w="107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13</w:t>
            </w:r>
          </w:p>
        </w:tc>
      </w:tr>
      <w:tr>
        <w:tc>
          <w:tcPr>
            <w:tcW w:type="dxa" w:w="5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7</w:t>
            </w:r>
          </w:p>
        </w:tc>
        <w:tc>
          <w:tcPr>
            <w:tcW w:type="dxa" w:w="175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LM head</w:t>
            </w:r>
          </w:p>
        </w:tc>
        <w:tc>
          <w:tcPr>
            <w:tcW w:type="dxa" w:w="4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Multiply by the unembedding matrix (768, 50257) — one score per vocabulary word</w:t>
            </w:r>
          </w:p>
        </w:tc>
        <w:tc>
          <w:tcPr>
            <w:tcW w:type="dxa" w:w="13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(1, 50257)</w:t>
            </w:r>
          </w:p>
        </w:tc>
        <w:tc>
          <w:tcPr>
            <w:tcW w:type="dxa" w:w="107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13</w:t>
            </w:r>
          </w:p>
        </w:tc>
      </w:tr>
      <w:tr>
        <w:tc>
          <w:tcPr>
            <w:tcW w:type="dxa" w:w="5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8</w:t>
            </w:r>
          </w:p>
        </w:tc>
        <w:tc>
          <w:tcPr>
            <w:tcW w:type="dxa" w:w="175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Sample</w:t>
            </w:r>
          </w:p>
        </w:tc>
        <w:tc>
          <w:tcPr>
            <w:tcW w:type="dxa" w:w="4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Divide logits by temperature, apply top-p, softmax, draw — say </w:t>
            </w:r>
            <w:r>
              <w:rPr>
                <w:rFonts w:ascii="Consolas" w:cs="Consolas" w:eastAsia="Consolas" w:hAnsi="Consolas"/>
                <w:sz w:val="20"/>
                <w:szCs w:val="20"/>
              </w:rPr>
              <w:t xml:space="preserve">soup</w:t>
            </w:r>
          </w:p>
        </w:tc>
        <w:tc>
          <w:tcPr>
            <w:tcW w:type="dxa" w:w="13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1 token</w:t>
            </w:r>
          </w:p>
        </w:tc>
        <w:tc>
          <w:tcPr>
            <w:tcW w:type="dxa" w:w="107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14</w:t>
            </w:r>
          </w:p>
        </w:tc>
      </w:tr>
      <w:tr>
        <w:tc>
          <w:tcPr>
            <w:tcW w:type="dxa" w:w="5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9</w:t>
            </w:r>
          </w:p>
        </w:tc>
        <w:tc>
          <w:tcPr>
            <w:tcW w:type="dxa" w:w="175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Loop</w:t>
            </w:r>
          </w:p>
        </w:tc>
        <w:tc>
          <w:tcPr>
            <w:tcW w:type="dxa" w:w="4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Append </w:t>
            </w:r>
            <w:r>
              <w:rPr>
                <w:rFonts w:ascii="Consolas" w:cs="Consolas" w:eastAsia="Consolas" w:hAnsi="Consolas"/>
                <w:sz w:val="20"/>
                <w:szCs w:val="20"/>
              </w:rPr>
              <w:t xml:space="preserve">soup</w:t>
            </w:r>
            <w:r>
              <w:rPr>
                <w:sz w:val="20"/>
                <w:szCs w:val="20"/>
              </w:rPr>
              <w:t xml:space="preserve">, run again. With the KV cache, steps 4–5 now process only the new token against 4 cached K/V pairs</w:t>
            </w:r>
          </w:p>
        </w:tc>
        <w:tc>
          <w:tcPr>
            <w:tcW w:type="dxa" w:w="13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(5,) → …</w:t>
            </w:r>
          </w:p>
        </w:tc>
        <w:tc>
          <w:tcPr>
            <w:tcW w:type="dxa" w:w="107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9, 15</w:t>
            </w:r>
          </w:p>
        </w:tc>
      </w:tr>
    </w:tbl>
    <w:p>
      <w:pPr>
        <w:spacing w:after="80"/>
      </w:pPr>
      <w:r>
        <w:rPr>
          <w:sz w:val="8"/>
          <w:szCs w:val="8"/>
        </w:rPr>
        <w:t xml:space="preserve"> </w:t>
      </w:r>
    </w:p>
    <w:p>
      <w:pPr>
        <w:spacing w:after="140" w:line="276"/>
      </w:pPr>
      <w:r>
        <w:t xml:space="preserve">Three things worth noticing in the trace. First, the residual stream's shape </w:t>
      </w:r>
      <w:r>
        <w:rPr>
          <w:b/>
          <w:bCs/>
        </w:rPr>
        <w:t xml:space="preserve">never changes</w:t>
      </w:r>
      <w:r>
        <w:t xml:space="preserve"> — (n, 768) in, (n, 768) out of every layer; all twenty-four sub-blocks are polite writers into the same channel (Chapter 10). Second, the only place tokens interact is step 4's (4, 4) score grid; everything else is per-token (Chapter 12's division of labour). Third, the colossal machinery — 124 million parameters, 24 sub-blocks, 48 normalizations — exists to convert four integers into a single opinionated row of 50,257 numbers. Then it does it again, one token at a time, until </w:t>
      </w:r>
      <w:r>
        <w:rPr>
          <w:rFonts w:ascii="Consolas" w:cs="Consolas" w:eastAsia="Consolas" w:hAnsi="Consolas"/>
          <w:sz w:val="20"/>
          <w:szCs w:val="20"/>
        </w:rPr>
        <w:t xml:space="preserve">&lt;eos&gt;</w:t>
      </w:r>
      <w:r>
        <w:t xml:space="preserve">.</w:t>
      </w:r>
    </w:p>
    <w:tbl>
      <w:tblPr>
        <w:tblW w:type="dxa" w:w="9026"/>
        <w:tblBorders>
          <w:top w:val="single" w:color="D97706" w:sz="4"/>
          <w:left w:val="single" w:color="D97706" w:sz="18"/>
          <w:bottom w:val="single" w:color="D97706" w:sz="4"/>
          <w:right w:val="single" w:color="D97706" w:sz="4"/>
          <w:insideH w:val="none"/>
          <w:insideV w:val="none"/>
        </w:tblBorders>
      </w:tblPr>
      <w:tblGrid>
        <w:gridCol w:w="9026"/>
      </w:tblGrid>
      <w:tr>
        <w:tc>
          <w:tcPr>
            <w:tcW w:type="dxa" w:w="9026"/>
            <w:shd w:fill="FFF7E6" w:val="clear"/>
            <w:tcMar>
              <w:top w:type="dxa" w:w="120"/>
              <w:left w:type="dxa" w:w="200"/>
              <w:bottom w:type="dxa" w:w="120"/>
              <w:right w:type="dxa" w:w="160"/>
            </w:tcMar>
          </w:tcPr>
          <w:p>
            <w:pPr>
              <w:spacing w:after="80"/>
            </w:pPr>
            <w:r>
              <w:rPr>
                <w:b/>
                <w:bCs/>
                <w:color w:val="92400E"/>
                <w:sz w:val="20"/>
                <w:szCs w:val="20"/>
              </w:rPr>
              <w:t xml:space="preserve">KEY INSIGHT</w:t>
            </w:r>
          </w:p>
          <w:p>
            <w:pPr>
              <w:spacing w:after="80" w:line="264"/>
            </w:pPr>
            <w:r>
              <w:t xml:space="preserve">Notice what the model never does: it never plans the sentence, never revises, never looks ahead. Every appearance of fluency, structure, and long-range coherence is an emergent property of doing one humble thing — predict the next token — extremely well, with each prediction conditioned on everything before it. The architecture is the loop; the intelligence is in the weights.</w:t>
            </w:r>
          </w:p>
        </w:tc>
      </w:tr>
    </w:tbl>
    <w:p>
      <w:pPr>
        <w:spacing w:after="80"/>
      </w:pPr>
      <w:r>
        <w:rPr>
          <w:sz w:val="8"/>
          <w:szCs w:val="8"/>
        </w:rPr>
        <w:t xml:space="preserve"> </w:t>
      </w:r>
    </w:p>
    <w:p>
      <w:pPr>
        <w:pStyle w:val="Heading2"/>
        <w:keepNext/>
      </w:pPr>
      <w:r>
        <w:t xml:space="preserve">Chapter 22: From GPT-2 to the Frontier — the Modern Recipe</w:t>
      </w:r>
    </w:p>
    <w:p>
      <w:pPr>
        <w:spacing w:after="200" w:line="276"/>
      </w:pPr>
      <w:r>
        <w:rPr>
          <w:i/>
          <w:iCs/>
          <w:color w:val="555555"/>
        </w:rPr>
        <w:t xml:space="preserve">The 2019 skeleton survives unchanged. Around it, six upgrades define the modern decoder.</w:t>
      </w:r>
    </w:p>
    <w:p>
      <w:pPr>
        <w:spacing w:after="140" w:line="276"/>
      </w:pPr>
      <w:r>
        <w:t xml:space="preserve">Nothing in Parts I–V has been replaced — tokens, embeddings, attention, residual stream, FFN, LM head, the autoregressive loop are all still there. The frontier models differ in a handful of component swaps, every one of which earlier chapters has already explained: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700"/>
        <w:gridCol w:w="2050"/>
        <w:gridCol w:w="2500"/>
        <w:gridCol w:w="2776"/>
      </w:tblGrid>
      <w:tr>
        <w:trPr>
          <w:tblHeader/>
        </w:trPr>
        <w:tc>
          <w:tcPr>
            <w:tcW w:type="dxa" w:w="17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Component</w:t>
            </w:r>
          </w:p>
        </w:tc>
        <w:tc>
          <w:tcPr>
            <w:tcW w:type="dxa" w:w="205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GPT-2 era (2019)</w:t>
            </w:r>
          </w:p>
        </w:tc>
        <w:tc>
          <w:tcPr>
            <w:tcW w:type="dxa" w:w="25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Modern LLaMA-class (2023–)</w:t>
            </w:r>
          </w:p>
        </w:tc>
        <w:tc>
          <w:tcPr>
            <w:tcW w:type="dxa" w:w="2776"/>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Why it changed</w:t>
            </w:r>
          </w:p>
        </w:tc>
      </w:tr>
      <w:tr>
        <w:tc>
          <w:tcPr>
            <w:tcW w:type="dxa" w:w="17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Positions</w:t>
            </w:r>
          </w:p>
        </w:tc>
        <w:tc>
          <w:tcPr>
            <w:tcW w:type="dxa" w:w="205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Learned absolute vectors</w:t>
            </w:r>
          </w:p>
        </w:tc>
        <w:tc>
          <w:tcPr>
            <w:tcW w:type="dxa" w:w="25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RoPE on Q/K in every layer</w:t>
            </w:r>
          </w:p>
        </w:tc>
        <w:tc>
          <w:tcPr>
            <w:tcW w:type="dxa" w:w="277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Relative offsets generalize; context can be stretched (Ch 4)</w:t>
            </w:r>
          </w:p>
        </w:tc>
      </w:tr>
      <w:tr>
        <w:tc>
          <w:tcPr>
            <w:tcW w:type="dxa" w:w="17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Normalization</w:t>
            </w:r>
          </w:p>
        </w:tc>
        <w:tc>
          <w:tcPr>
            <w:tcW w:type="dxa" w:w="205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LayerNorm (pre-norm)</w:t>
            </w:r>
          </w:p>
        </w:tc>
        <w:tc>
          <w:tcPr>
            <w:tcW w:type="dxa" w:w="25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RMSNorm (pre-norm)</w:t>
            </w:r>
          </w:p>
        </w:tc>
        <w:tc>
          <w:tcPr>
            <w:tcW w:type="dxa" w:w="277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Same stabilizing effect, ~no mean math, faster (Ch 11)</w:t>
            </w:r>
          </w:p>
        </w:tc>
      </w:tr>
      <w:tr>
        <w:tc>
          <w:tcPr>
            <w:tcW w:type="dxa" w:w="17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FFN activation</w:t>
            </w:r>
          </w:p>
        </w:tc>
        <w:tc>
          <w:tcPr>
            <w:tcW w:type="dxa" w:w="205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GELU</w:t>
            </w:r>
          </w:p>
        </w:tc>
        <w:tc>
          <w:tcPr>
            <w:tcW w:type="dxa" w:w="25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SwiGLU gated FFN</w:t>
            </w:r>
          </w:p>
        </w:tc>
        <w:tc>
          <w:tcPr>
            <w:tcW w:type="dxa" w:w="277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Learned dimmer beats fixed filter at equal params (Ch 12)</w:t>
            </w:r>
          </w:p>
        </w:tc>
      </w:tr>
      <w:tr>
        <w:tc>
          <w:tcPr>
            <w:tcW w:type="dxa" w:w="17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Attention heads</w:t>
            </w:r>
          </w:p>
        </w:tc>
        <w:tc>
          <w:tcPr>
            <w:tcW w:type="dxa" w:w="205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Full multi-head (MHA)</w:t>
            </w:r>
          </w:p>
        </w:tc>
        <w:tc>
          <w:tcPr>
            <w:tcW w:type="dxa" w:w="25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GQA (+ FlashAttention kernels)</w:t>
            </w:r>
          </w:p>
        </w:tc>
        <w:tc>
          <w:tcPr>
            <w:tcW w:type="dxa" w:w="277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KV cache shrinks ~8x; memory-bound serving (Ch 9)</w:t>
            </w:r>
          </w:p>
        </w:tc>
      </w:tr>
      <w:tr>
        <w:tc>
          <w:tcPr>
            <w:tcW w:type="dxa" w:w="17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FFN capacity</w:t>
            </w:r>
          </w:p>
        </w:tc>
        <w:tc>
          <w:tcPr>
            <w:tcW w:type="dxa" w:w="205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Dense</w:t>
            </w:r>
          </w:p>
        </w:tc>
        <w:tc>
          <w:tcPr>
            <w:tcW w:type="dxa" w:w="25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Often MoE (Mixtral, DeepSeek)</w:t>
            </w:r>
          </w:p>
        </w:tc>
        <w:tc>
          <w:tcPr>
            <w:tcW w:type="dxa" w:w="277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Knowledge scales without per-token compute (Ch 17)</w:t>
            </w:r>
          </w:p>
        </w:tc>
      </w:tr>
      <w:tr>
        <w:tc>
          <w:tcPr>
            <w:tcW w:type="dxa" w:w="17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Context length</w:t>
            </w:r>
          </w:p>
        </w:tc>
        <w:tc>
          <w:tcPr>
            <w:tcW w:type="dxa" w:w="205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1,024</w:t>
            </w:r>
          </w:p>
        </w:tc>
        <w:tc>
          <w:tcPr>
            <w:tcW w:type="dxa" w:w="25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128k+ via RoPE scaling (PI / NTK / YaRN)</w:t>
            </w:r>
          </w:p>
        </w:tc>
        <w:tc>
          <w:tcPr>
            <w:tcW w:type="dxa" w:w="277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Whole-document and agentic workloads (Ch 4)</w:t>
            </w:r>
          </w:p>
        </w:tc>
      </w:tr>
      <w:tr>
        <w:tc>
          <w:tcPr>
            <w:tcW w:type="dxa" w:w="17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Biases</w:t>
            </w:r>
          </w:p>
        </w:tc>
        <w:tc>
          <w:tcPr>
            <w:tcW w:type="dxa" w:w="205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Present everywhere</w:t>
            </w:r>
          </w:p>
        </w:tc>
        <w:tc>
          <w:tcPr>
            <w:tcW w:type="dxa" w:w="25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Mostly removed</w:t>
            </w:r>
          </w:p>
        </w:tc>
        <w:tc>
          <w:tcPr>
            <w:tcW w:type="dxa" w:w="277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Negligible quality loss, simpler and faster</w:t>
            </w:r>
          </w:p>
        </w:tc>
      </w:tr>
    </w:tbl>
    <w:p>
      <w:pPr>
        <w:spacing w:after="80"/>
      </w:pPr>
      <w:r>
        <w:rPr>
          <w:sz w:val="8"/>
          <w:szCs w:val="8"/>
        </w:rPr>
        <w:t xml:space="preserve"> </w:t>
      </w:r>
    </w:p>
    <w:p>
      <w:pPr>
        <w:spacing w:after="140" w:line="276"/>
      </w:pPr>
      <w:r>
        <w:t xml:space="preserve">The same story in model form — five generations of decoder, one family resemblance: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150"/>
        <w:gridCol w:w="900"/>
        <w:gridCol w:w="1650"/>
        <w:gridCol w:w="1100"/>
        <w:gridCol w:w="2300"/>
        <w:gridCol w:w="926"/>
      </w:tblGrid>
      <w:tr>
        <w:trPr>
          <w:tblHeader/>
        </w:trPr>
        <w:tc>
          <w:tcPr>
            <w:tcW w:type="dxa" w:w="215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Model</w:t>
            </w:r>
          </w:p>
        </w:tc>
        <w:tc>
          <w:tcPr>
            <w:tcW w:type="dxa" w:w="9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Layers</w:t>
            </w:r>
          </w:p>
        </w:tc>
        <w:tc>
          <w:tcPr>
            <w:tcW w:type="dxa" w:w="165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Heads (Q / KV)</w:t>
            </w:r>
          </w:p>
        </w:tc>
        <w:tc>
          <w:tcPr>
            <w:tcW w:type="dxa" w:w="11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d_model</w:t>
            </w:r>
          </w:p>
        </w:tc>
        <w:tc>
          <w:tcPr>
            <w:tcW w:type="dxa" w:w="23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Params (active)</w:t>
            </w:r>
          </w:p>
        </w:tc>
        <w:tc>
          <w:tcPr>
            <w:tcW w:type="dxa" w:w="926"/>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Context</w:t>
            </w:r>
          </w:p>
        </w:tc>
      </w:tr>
      <w:tr>
        <w:tc>
          <w:tcPr>
            <w:tcW w:type="dxa" w:w="215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GPT-2 small (2019)</w:t>
            </w:r>
          </w:p>
        </w:tc>
        <w:tc>
          <w:tcPr>
            <w:tcW w:type="dxa" w:w="9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12</w:t>
            </w:r>
          </w:p>
        </w:tc>
        <w:tc>
          <w:tcPr>
            <w:tcW w:type="dxa" w:w="165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12 / 12</w:t>
            </w:r>
          </w:p>
        </w:tc>
        <w:tc>
          <w:tcPr>
            <w:tcW w:type="dxa" w:w="11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768</w:t>
            </w:r>
          </w:p>
        </w:tc>
        <w:tc>
          <w:tcPr>
            <w:tcW w:type="dxa" w:w="23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124M — often misquoted as 117M</w:t>
            </w:r>
          </w:p>
        </w:tc>
        <w:tc>
          <w:tcPr>
            <w:tcW w:type="dxa" w:w="9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1,024</w:t>
            </w:r>
          </w:p>
        </w:tc>
      </w:tr>
      <w:tr>
        <w:tc>
          <w:tcPr>
            <w:tcW w:type="dxa" w:w="215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GPT-3 (2020)</w:t>
            </w:r>
          </w:p>
        </w:tc>
        <w:tc>
          <w:tcPr>
            <w:tcW w:type="dxa" w:w="9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96</w:t>
            </w:r>
          </w:p>
        </w:tc>
        <w:tc>
          <w:tcPr>
            <w:tcW w:type="dxa" w:w="165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96 / 96</w:t>
            </w:r>
          </w:p>
        </w:tc>
        <w:tc>
          <w:tcPr>
            <w:tcW w:type="dxa" w:w="11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12,288</w:t>
            </w:r>
          </w:p>
        </w:tc>
        <w:tc>
          <w:tcPr>
            <w:tcW w:type="dxa" w:w="23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175B</w:t>
            </w:r>
          </w:p>
        </w:tc>
        <w:tc>
          <w:tcPr>
            <w:tcW w:type="dxa" w:w="9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2,048</w:t>
            </w:r>
          </w:p>
        </w:tc>
      </w:tr>
      <w:tr>
        <w:tc>
          <w:tcPr>
            <w:tcW w:type="dxa" w:w="215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LLaMA-2 7B (2023)</w:t>
            </w:r>
          </w:p>
        </w:tc>
        <w:tc>
          <w:tcPr>
            <w:tcW w:type="dxa" w:w="9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32</w:t>
            </w:r>
          </w:p>
        </w:tc>
        <w:tc>
          <w:tcPr>
            <w:tcW w:type="dxa" w:w="165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32 / 32</w:t>
            </w:r>
          </w:p>
        </w:tc>
        <w:tc>
          <w:tcPr>
            <w:tcW w:type="dxa" w:w="11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4,096</w:t>
            </w:r>
          </w:p>
        </w:tc>
        <w:tc>
          <w:tcPr>
            <w:tcW w:type="dxa" w:w="23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7B</w:t>
            </w:r>
          </w:p>
        </w:tc>
        <w:tc>
          <w:tcPr>
            <w:tcW w:type="dxa" w:w="9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4,096</w:t>
            </w:r>
          </w:p>
        </w:tc>
      </w:tr>
      <w:tr>
        <w:tc>
          <w:tcPr>
            <w:tcW w:type="dxa" w:w="215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LLaMA-2 70B (2023)</w:t>
            </w:r>
          </w:p>
        </w:tc>
        <w:tc>
          <w:tcPr>
            <w:tcW w:type="dxa" w:w="9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80</w:t>
            </w:r>
          </w:p>
        </w:tc>
        <w:tc>
          <w:tcPr>
            <w:tcW w:type="dxa" w:w="165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64 / 8 (GQA)</w:t>
            </w:r>
          </w:p>
        </w:tc>
        <w:tc>
          <w:tcPr>
            <w:tcW w:type="dxa" w:w="11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8,192</w:t>
            </w:r>
          </w:p>
        </w:tc>
        <w:tc>
          <w:tcPr>
            <w:tcW w:type="dxa" w:w="23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70B</w:t>
            </w:r>
          </w:p>
        </w:tc>
        <w:tc>
          <w:tcPr>
            <w:tcW w:type="dxa" w:w="9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4,096</w:t>
            </w:r>
          </w:p>
        </w:tc>
      </w:tr>
      <w:tr>
        <w:tc>
          <w:tcPr>
            <w:tcW w:type="dxa" w:w="215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Mixtral 8x7B (2023)</w:t>
            </w:r>
          </w:p>
        </w:tc>
        <w:tc>
          <w:tcPr>
            <w:tcW w:type="dxa" w:w="9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32</w:t>
            </w:r>
          </w:p>
        </w:tc>
        <w:tc>
          <w:tcPr>
            <w:tcW w:type="dxa" w:w="165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32 / 8 (GQA)</w:t>
            </w:r>
          </w:p>
        </w:tc>
        <w:tc>
          <w:tcPr>
            <w:tcW w:type="dxa" w:w="11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4,096</w:t>
            </w:r>
          </w:p>
        </w:tc>
        <w:tc>
          <w:tcPr>
            <w:tcW w:type="dxa" w:w="23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46.7B (12.9B active, MoE top-2)</w:t>
            </w:r>
          </w:p>
        </w:tc>
        <w:tc>
          <w:tcPr>
            <w:tcW w:type="dxa" w:w="9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32k</w:t>
            </w:r>
          </w:p>
        </w:tc>
      </w:tr>
      <w:tr>
        <w:tc>
          <w:tcPr>
            <w:tcW w:type="dxa" w:w="215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DeepSeek-V3 (2024)</w:t>
            </w:r>
          </w:p>
        </w:tc>
        <w:tc>
          <w:tcPr>
            <w:tcW w:type="dxa" w:w="9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61</w:t>
            </w:r>
          </w:p>
        </w:tc>
        <w:tc>
          <w:tcPr>
            <w:tcW w:type="dxa" w:w="165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128 (MLA)</w:t>
            </w:r>
          </w:p>
        </w:tc>
        <w:tc>
          <w:tcPr>
            <w:tcW w:type="dxa" w:w="11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7,168</w:t>
            </w:r>
          </w:p>
        </w:tc>
        <w:tc>
          <w:tcPr>
            <w:tcW w:type="dxa" w:w="23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671B (37B active, MoE top-8)</w:t>
            </w:r>
          </w:p>
        </w:tc>
        <w:tc>
          <w:tcPr>
            <w:tcW w:type="dxa" w:w="9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128k</w:t>
            </w:r>
          </w:p>
        </w:tc>
      </w:tr>
    </w:tbl>
    <w:p>
      <w:pPr>
        <w:spacing w:after="80"/>
      </w:pPr>
      <w:r>
        <w:rPr>
          <w:sz w:val="8"/>
          <w:szCs w:val="8"/>
        </w:rPr>
        <w:t xml:space="preserve"> </w:t>
      </w:r>
    </w:p>
    <w:tbl>
      <w:tblPr>
        <w:tblW w:type="dxa" w:w="9026"/>
        <w:tblBorders>
          <w:top w:val="single" w:color="16A34A" w:sz="4"/>
          <w:left w:val="single" w:color="16A34A" w:sz="18"/>
          <w:bottom w:val="single" w:color="16A34A" w:sz="4"/>
          <w:right w:val="single" w:color="16A34A" w:sz="4"/>
          <w:insideH w:val="none"/>
          <w:insideV w:val="none"/>
        </w:tblBorders>
      </w:tblPr>
      <w:tblGrid>
        <w:gridCol w:w="9026"/>
      </w:tblGrid>
      <w:tr>
        <w:tc>
          <w:tcPr>
            <w:tcW w:type="dxa" w:w="9026"/>
            <w:shd w:fill="F0FDF4" w:val="clear"/>
            <w:tcMar>
              <w:top w:type="dxa" w:w="120"/>
              <w:left w:type="dxa" w:w="200"/>
              <w:bottom w:type="dxa" w:w="120"/>
              <w:right w:type="dxa" w:w="160"/>
            </w:tcMar>
          </w:tcPr>
          <w:p>
            <w:pPr>
              <w:spacing w:after="80"/>
            </w:pPr>
            <w:r>
              <w:rPr>
                <w:b/>
                <w:bCs/>
                <w:color w:val="14532D"/>
                <w:sz w:val="20"/>
                <w:szCs w:val="20"/>
              </w:rPr>
              <w:t xml:space="preserve">ARCHITECT'S LENS</w:t>
            </w:r>
          </w:p>
          <w:p>
            <w:pPr>
              <w:spacing w:after="80" w:line="264"/>
            </w:pPr>
            <w:r>
              <w:t xml:space="preserve">This table is an interview weapon. Reading any model card now decomposes into questions this book has answered: GQA 64/8 -&gt; KV-cache economics (Ch 9). MoE 671B/37B -&gt; capacity-vs-compute arbitrage and the VRAM trap (Ch 17). 128k context -&gt; RoPE scaling method and attention's quadratic cost (Ch 4, 6). When a vendor publishes a new architecture, the diff against this recipe is usually one row of this table — and you can assess the claim from first principles instead of from the press release.</w:t>
            </w:r>
          </w:p>
        </w:tc>
      </w:tr>
    </w:tbl>
    <w:p>
      <w:pPr>
        <w:spacing w:after="80"/>
      </w:pPr>
      <w:r>
        <w:rPr>
          <w:sz w:val="8"/>
          <w:szCs w:val="8"/>
        </w:rPr>
        <w:t xml:space="preserve"> </w:t>
      </w:r>
    </w:p>
    <w:p>
      <w:pPr>
        <w:pStyle w:val="Heading3"/>
        <w:keepNext/>
      </w:pPr>
      <w:r>
        <w:t xml:space="preserve">The Whole Machine in One Paragraph</w:t>
      </w:r>
    </w:p>
    <w:p>
      <w:pPr>
        <w:spacing w:after="140" w:line="276"/>
      </w:pPr>
      <w:r>
        <w:t xml:space="preserve">A transformer turns text into integers (tokenization), integers into meaning-vectors (embeddings), and stamps order onto them (positional encoding). A stack of identical layers then alternates two moves on each token's persistent residual stream: </w:t>
      </w:r>
      <w:r>
        <w:rPr>
          <w:i/>
          <w:iCs/>
        </w:rPr>
        <w:t xml:space="preserve">gather</w:t>
      </w:r>
      <w:r>
        <w:t xml:space="preserve"> — attention, where Queries score Keys and the winners' Values are blended in, the causal mask keeping eyes off the future — and </w:t>
      </w:r>
      <w:r>
        <w:rPr>
          <w:i/>
          <w:iCs/>
        </w:rPr>
        <w:t xml:space="preserve">think</w:t>
      </w:r>
      <w:r>
        <w:t xml:space="preserve"> — the FFN, expanding each vector against stored knowledge and compressing the conclusions back. Normalization keeps every step calibrated; residual addition keeps every step optional and every gradient alive. At the top, the last token's stream is projected into one score per vocabulary word, sampling turns scores into a choice, and the choice is appended and fed back — one token per pass, cached cleverly, until the model emits </w:t>
      </w:r>
      <w:r>
        <w:rPr>
          <w:i/>
          <w:iCs/>
        </w:rPr>
        <w:t xml:space="preserve">stop</w:t>
      </w:r>
      <w:r>
        <w:t xml:space="preserve">. Everything else — RoPE, GQA, SwiGLU, MoE, bidirectional cousins — is a refinement of one of those moves.</w:t>
      </w:r>
    </w:p>
    <w:p>
      <w:r>
        <w:br w:type="page"/>
      </w:r>
    </w:p>
    <w:p>
      <w:pPr>
        <w:pStyle w:val="Heading1"/>
        <w:spacing w:after="200" w:before="400"/>
      </w:pPr>
      <w:r>
        <w:t xml:space="preserve">APPENDICES</w:t>
      </w:r>
    </w:p>
    <w:p>
      <w:pPr>
        <w:pBdr>
          <w:bottom w:val="single" w:color="1F3864" w:sz="8" w:space="6"/>
        </w:pBdr>
        <w:spacing w:after="300" w:line="300"/>
      </w:pPr>
      <w:r>
        <w:rPr>
          <w:i/>
          <w:iCs/>
          <w:color w:val="444444"/>
        </w:rPr>
        <w:t xml:space="preserve">Three reference cards for the night before the interview: every formula with its plain-English reading, a glossary of the vocabulary this book has built, and the shape cheat sheet for whiteboard reconstruction.</w:t>
      </w:r>
    </w:p>
    <w:p>
      <w:pPr>
        <w:pStyle w:val="Heading2"/>
        <w:keepNext/>
      </w:pPr>
      <w:r>
        <w:t xml:space="preserve">Appendix A: Formula Reference Card</w:t>
      </w:r>
    </w:p>
    <w:p>
      <w:pPr>
        <w:spacing w:after="140" w:line="276"/>
      </w:pPr>
      <w:r>
        <w:t xml:space="preserve">Every formula used in this book, each with the sentence you should </w:t>
      </w:r>
      <w:r>
        <w:rPr>
          <w:i/>
          <w:iCs/>
        </w:rPr>
        <w:t xml:space="preserve">hear</w:t>
      </w:r>
      <w:r>
        <w:t xml:space="preserve"> when you read it.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400"/>
        <w:gridCol w:w="4800"/>
        <w:gridCol w:w="826"/>
      </w:tblGrid>
      <w:tr>
        <w:trPr>
          <w:tblHeader/>
        </w:trPr>
        <w:tc>
          <w:tcPr>
            <w:tcW w:type="dxa" w:w="34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Formula</w:t>
            </w:r>
          </w:p>
        </w:tc>
        <w:tc>
          <w:tcPr>
            <w:tcW w:type="dxa" w:w="48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Plain English</w:t>
            </w:r>
          </w:p>
        </w:tc>
        <w:tc>
          <w:tcPr>
            <w:tcW w:type="dxa" w:w="826"/>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Ch.</w:t>
            </w:r>
          </w:p>
        </w:tc>
      </w:tr>
      <w:tr>
        <w:tc>
          <w:tcPr>
            <w:tcW w:type="dxa" w:w="3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rFonts w:ascii="Consolas" w:cs="Consolas" w:eastAsia="Consolas" w:hAnsi="Consolas"/>
                <w:sz w:val="20"/>
                <w:szCs w:val="20"/>
              </w:rPr>
              <w:t xml:space="preserve">PE(p, 2i) = sin(p / 10000^(2i/d))</w:t>
            </w:r>
            <w:r>
              <w:rPr>
                <w:sz w:val="20"/>
                <w:szCs w:val="20"/>
              </w:rPr>
              <w:t xml:space="preserve">  ·  </w:t>
            </w:r>
            <w:r>
              <w:rPr>
                <w:rFonts w:ascii="Consolas" w:cs="Consolas" w:eastAsia="Consolas" w:hAnsi="Consolas"/>
                <w:sz w:val="20"/>
                <w:szCs w:val="20"/>
              </w:rPr>
              <w:t xml:space="preserve">PE(p, 2i+1) = cos(…)</w:t>
            </w:r>
          </w:p>
        </w:tc>
        <w:tc>
          <w:tcPr>
            <w:tcW w:type="dxa" w:w="48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Every position gets a unique fingerprint built from waves, slow dimensions to fast</w:t>
            </w:r>
          </w:p>
        </w:tc>
        <w:tc>
          <w:tcPr>
            <w:tcW w:type="dxa" w:w="8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3</w:t>
            </w:r>
          </w:p>
        </w:tc>
      </w:tr>
      <w:tr>
        <w:tc>
          <w:tcPr>
            <w:tcW w:type="dxa" w:w="3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rFonts w:ascii="Consolas" w:cs="Consolas" w:eastAsia="Consolas" w:hAnsi="Consolas"/>
                <w:sz w:val="20"/>
                <w:szCs w:val="20"/>
              </w:rPr>
              <w:t xml:space="preserve">theta_i = 10000^(-2i/d_head)</w:t>
            </w:r>
            <w:r>
              <w:rPr>
                <w:sz w:val="20"/>
                <w:szCs w:val="20"/>
              </w:rPr>
              <w:t xml:space="preserve"> ; rotate pair i by </w:t>
            </w:r>
            <w:r>
              <w:rPr>
                <w:rFonts w:ascii="Consolas" w:cs="Consolas" w:eastAsia="Consolas" w:hAnsi="Consolas"/>
                <w:sz w:val="20"/>
                <w:szCs w:val="20"/>
              </w:rPr>
              <w:t xml:space="preserve">p · theta_i</w:t>
            </w:r>
          </w:p>
        </w:tc>
        <w:tc>
          <w:tcPr>
            <w:tcW w:type="dxa" w:w="48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RoPE: each 2-D pair of Q/K is a clock hand turning at its own fixed speed; angle gaps encode relative distance</w:t>
            </w:r>
          </w:p>
        </w:tc>
        <w:tc>
          <w:tcPr>
            <w:tcW w:type="dxa" w:w="8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4</w:t>
            </w:r>
          </w:p>
        </w:tc>
      </w:tr>
      <w:tr>
        <w:tc>
          <w:tcPr>
            <w:tcW w:type="dxa" w:w="3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rFonts w:ascii="Consolas" w:cs="Consolas" w:eastAsia="Consolas" w:hAnsi="Consolas"/>
                <w:sz w:val="20"/>
                <w:szCs w:val="20"/>
              </w:rPr>
              <w:t xml:space="preserve">Q = x·W_Q   K = x·W_K   V = x·W_V</w:t>
            </w:r>
          </w:p>
        </w:tc>
        <w:tc>
          <w:tcPr>
            <w:tcW w:type="dxa" w:w="48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Three learned lenses on one token: what I'm looking for, what I advertise, what I actually carry</w:t>
            </w:r>
          </w:p>
        </w:tc>
        <w:tc>
          <w:tcPr>
            <w:tcW w:type="dxa" w:w="8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5</w:t>
            </w:r>
          </w:p>
        </w:tc>
      </w:tr>
      <w:tr>
        <w:tc>
          <w:tcPr>
            <w:tcW w:type="dxa" w:w="3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rFonts w:ascii="Consolas" w:cs="Consolas" w:eastAsia="Consolas" w:hAnsi="Consolas"/>
                <w:sz w:val="20"/>
                <w:szCs w:val="20"/>
              </w:rPr>
              <w:t xml:space="preserve">Attention(Q,K,V) = softmax(Q·K^T / sqrt(d_k) + M) · V</w:t>
            </w:r>
          </w:p>
        </w:tc>
        <w:tc>
          <w:tcPr>
            <w:tcW w:type="dxa" w:w="48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Score every pair, undo dimensional inflation, hide the future with -inf, then blend payloads by the weights</w:t>
            </w:r>
          </w:p>
        </w:tc>
        <w:tc>
          <w:tcPr>
            <w:tcW w:type="dxa" w:w="8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6–7</w:t>
            </w:r>
          </w:p>
        </w:tc>
      </w:tr>
      <w:tr>
        <w:tc>
          <w:tcPr>
            <w:tcW w:type="dxa" w:w="3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rFonts w:ascii="Consolas" w:cs="Consolas" w:eastAsia="Consolas" w:hAnsi="Consolas"/>
                <w:sz w:val="20"/>
                <w:szCs w:val="20"/>
              </w:rPr>
              <w:t xml:space="preserve">softmax(z_i) = e^(z_i) / SUM_j e^(z_j)</w:t>
            </w:r>
          </w:p>
        </w:tc>
        <w:tc>
          <w:tcPr>
            <w:tcW w:type="dxa" w:w="48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Turn any list of scores into positive weights that sum to 1; gaps become ratios</w:t>
            </w:r>
          </w:p>
        </w:tc>
        <w:tc>
          <w:tcPr>
            <w:tcW w:type="dxa" w:w="8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6</w:t>
            </w:r>
          </w:p>
        </w:tc>
      </w:tr>
      <w:tr>
        <w:tc>
          <w:tcPr>
            <w:tcW w:type="dxa" w:w="3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rFonts w:ascii="Consolas" w:cs="Consolas" w:eastAsia="Consolas" w:hAnsi="Consolas"/>
                <w:sz w:val="20"/>
                <w:szCs w:val="20"/>
              </w:rPr>
              <w:t xml:space="preserve">KV cache/token = 2 · layers · kv_heads · d_head · bytes</w:t>
            </w:r>
          </w:p>
        </w:tc>
        <w:tc>
          <w:tcPr>
            <w:tcW w:type="dxa" w:w="48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The serving-memory bill for every token you keep in context</w:t>
            </w:r>
          </w:p>
        </w:tc>
        <w:tc>
          <w:tcPr>
            <w:tcW w:type="dxa" w:w="8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9</w:t>
            </w:r>
          </w:p>
        </w:tc>
      </w:tr>
      <w:tr>
        <w:tc>
          <w:tcPr>
            <w:tcW w:type="dxa" w:w="3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rFonts w:ascii="Consolas" w:cs="Consolas" w:eastAsia="Consolas" w:hAnsi="Consolas"/>
                <w:sz w:val="20"/>
                <w:szCs w:val="20"/>
              </w:rPr>
              <w:t xml:space="preserve">y = ((x − mean) / std) · gamma + beta</w:t>
            </w:r>
          </w:p>
        </w:tc>
        <w:tc>
          <w:tcPr>
            <w:tcW w:type="dxa" w:w="48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LayerNorm: recenter and rescale each token's vector, then let learned dials re-stretch it</w:t>
            </w:r>
          </w:p>
        </w:tc>
        <w:tc>
          <w:tcPr>
            <w:tcW w:type="dxa" w:w="8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11</w:t>
            </w:r>
          </w:p>
        </w:tc>
      </w:tr>
      <w:tr>
        <w:tc>
          <w:tcPr>
            <w:tcW w:type="dxa" w:w="3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rFonts w:ascii="Consolas" w:cs="Consolas" w:eastAsia="Consolas" w:hAnsi="Consolas"/>
                <w:sz w:val="20"/>
                <w:szCs w:val="20"/>
              </w:rPr>
              <w:t xml:space="preserve">y = (x / RMS(x)) · gamma</w:t>
            </w:r>
          </w:p>
        </w:tc>
        <w:tc>
          <w:tcPr>
            <w:tcW w:type="dxa" w:w="48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RMSNorm: rescale only — skip the mean, keep the stability, save the compute</w:t>
            </w:r>
          </w:p>
        </w:tc>
        <w:tc>
          <w:tcPr>
            <w:tcW w:type="dxa" w:w="8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11</w:t>
            </w:r>
          </w:p>
        </w:tc>
      </w:tr>
      <w:tr>
        <w:tc>
          <w:tcPr>
            <w:tcW w:type="dxa" w:w="3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rFonts w:ascii="Consolas" w:cs="Consolas" w:eastAsia="Consolas" w:hAnsi="Consolas"/>
                <w:sz w:val="20"/>
                <w:szCs w:val="20"/>
              </w:rPr>
              <w:t xml:space="preserve">FFN(x) = W_down · GELU(W_up · x)</w:t>
            </w:r>
          </w:p>
        </w:tc>
        <w:tc>
          <w:tcPr>
            <w:tcW w:type="dxa" w:w="48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Expand into a wide workspace, softly filter, compress conclusions back</w:t>
            </w:r>
          </w:p>
        </w:tc>
        <w:tc>
          <w:tcPr>
            <w:tcW w:type="dxa" w:w="8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12</w:t>
            </w:r>
          </w:p>
        </w:tc>
      </w:tr>
      <w:tr>
        <w:tc>
          <w:tcPr>
            <w:tcW w:type="dxa" w:w="3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rFonts w:ascii="Consolas" w:cs="Consolas" w:eastAsia="Consolas" w:hAnsi="Consolas"/>
                <w:sz w:val="20"/>
                <w:szCs w:val="20"/>
              </w:rPr>
              <w:t xml:space="preserve">SwiGLU: (Swish(x·W_gate) * x·W_up) · W_down</w:t>
            </w:r>
          </w:p>
        </w:tc>
        <w:tc>
          <w:tcPr>
            <w:tcW w:type="dxa" w:w="48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Same expand-compress, but a learned dimmer decides per-dimension how much signal passes</w:t>
            </w:r>
          </w:p>
        </w:tc>
        <w:tc>
          <w:tcPr>
            <w:tcW w:type="dxa" w:w="8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12</w:t>
            </w:r>
          </w:p>
        </w:tc>
      </w:tr>
      <w:tr>
        <w:tc>
          <w:tcPr>
            <w:tcW w:type="dxa" w:w="3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rFonts w:ascii="Consolas" w:cs="Consolas" w:eastAsia="Consolas" w:hAnsi="Consolas"/>
                <w:sz w:val="20"/>
                <w:szCs w:val="20"/>
              </w:rPr>
              <w:t xml:space="preserve">softmax(z / T)</w:t>
            </w:r>
          </w:p>
        </w:tc>
        <w:tc>
          <w:tcPr>
            <w:tcW w:type="dxa" w:w="48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Temperature: T &lt; 1 sharpens the dice toward the favourite; T &gt; 1 flattens them toward chaos</w:t>
            </w:r>
          </w:p>
        </w:tc>
        <w:tc>
          <w:tcPr>
            <w:tcW w:type="dxa" w:w="8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14</w:t>
            </w:r>
          </w:p>
        </w:tc>
      </w:tr>
      <w:tr>
        <w:tc>
          <w:tcPr>
            <w:tcW w:type="dxa" w:w="3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rFonts w:ascii="Consolas" w:cs="Consolas" w:eastAsia="Consolas" w:hAnsi="Consolas"/>
                <w:sz w:val="20"/>
                <w:szCs w:val="20"/>
              </w:rPr>
              <w:t xml:space="preserve">L = −ln p(correct token)</w:t>
            </w:r>
          </w:p>
        </w:tc>
        <w:tc>
          <w:tcPr>
            <w:tcW w:type="dxa" w:w="48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Cross-entropy: the loss is how surprised the model was by the truth; confidence 0.9 → 0.11, confidence 0.2 → 1.61</w:t>
            </w:r>
          </w:p>
        </w:tc>
        <w:tc>
          <w:tcPr>
            <w:tcW w:type="dxa" w:w="8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16</w:t>
            </w:r>
          </w:p>
        </w:tc>
      </w:tr>
      <w:tr>
        <w:tc>
          <w:tcPr>
            <w:tcW w:type="dxa" w:w="3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rFonts w:ascii="Consolas" w:cs="Consolas" w:eastAsia="Consolas" w:hAnsi="Consolas"/>
                <w:sz w:val="20"/>
                <w:szCs w:val="20"/>
              </w:rPr>
              <w:t xml:space="preserve">y = SUM_(i in top-k) w_i · E_i(x)</w:t>
            </w:r>
          </w:p>
        </w:tc>
        <w:tc>
          <w:tcPr>
            <w:tcW w:type="dxa" w:w="48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MoE: run only the experts the router chose; blend their outputs by its softmaxed confidence</w:t>
            </w:r>
          </w:p>
        </w:tc>
        <w:tc>
          <w:tcPr>
            <w:tcW w:type="dxa" w:w="8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17</w:t>
            </w:r>
          </w:p>
        </w:tc>
      </w:tr>
      <w:tr>
        <w:tc>
          <w:tcPr>
            <w:tcW w:type="dxa" w:w="3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rFonts w:ascii="Consolas" w:cs="Consolas" w:eastAsia="Consolas" w:hAnsi="Consolas"/>
                <w:sz w:val="20"/>
                <w:szCs w:val="20"/>
              </w:rPr>
              <w:t xml:space="preserve">L_aux = alpha · N · SUM_i f_i · P_i</w:t>
            </w:r>
          </w:p>
        </w:tc>
        <w:tc>
          <w:tcPr>
            <w:tcW w:type="dxa" w:w="48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Load-balancing penalty grows when an expert is both over-trafficked and over-trusted</w:t>
            </w:r>
          </w:p>
        </w:tc>
        <w:tc>
          <w:tcPr>
            <w:tcW w:type="dxa" w:w="8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17</w:t>
            </w:r>
          </w:p>
        </w:tc>
      </w:tr>
    </w:tbl>
    <w:p>
      <w:pPr>
        <w:spacing w:after="80"/>
      </w:pPr>
      <w:r>
        <w:rPr>
          <w:sz w:val="8"/>
          <w:szCs w:val="8"/>
        </w:rPr>
        <w:t xml:space="preserve"> </w:t>
      </w:r>
    </w:p>
    <w:p>
      <w:pPr>
        <w:pStyle w:val="Heading2"/>
        <w:keepNext/>
      </w:pPr>
      <w:r>
        <w:t xml:space="preserve">Appendix B: Glossary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rPr>
          <w:tblHeader/>
        </w:trPr>
        <w:tc>
          <w:tcPr>
            <w:tcW w:type="dxa" w:w="2400"/>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Term</w:t>
            </w:r>
          </w:p>
        </w:tc>
        <w:tc>
          <w:tcPr>
            <w:tcW w:type="dxa" w:w="6626"/>
            <w:tcBorders>
              <w:top w:val="single" w:color="BFBFBF" w:sz="1"/>
              <w:left w:val="single" w:color="BFBFBF" w:sz="1"/>
              <w:bottom w:val="single" w:color="BFBFBF" w:sz="1"/>
              <w:right w:val="single" w:color="BFBFBF" w:sz="1"/>
            </w:tcBorders>
            <w:shd w:fill="1F3864" w:val="clear"/>
            <w:tcMar>
              <w:top w:type="dxa" w:w="70"/>
              <w:left w:type="dxa" w:w="110"/>
              <w:bottom w:type="dxa" w:w="70"/>
              <w:right w:type="dxa" w:w="110"/>
            </w:tcMar>
            <w:vAlign w:val="center"/>
          </w:tcPr>
          <w:p>
            <w:pPr>
              <w:spacing w:after="0" w:line="252"/>
            </w:pPr>
            <w:r>
              <w:rPr>
                <w:b/>
                <w:bCs/>
                <w:color w:val="FFFFFF"/>
                <w:sz w:val="20"/>
                <w:szCs w:val="20"/>
              </w:rPr>
              <w:t xml:space="preserve">Meaning</w:t>
            </w:r>
          </w:p>
        </w:tc>
      </w:tr>
      <w:tr>
        <w:tc>
          <w:tcPr>
            <w:tcW w:type="dxa" w:w="2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Attention head</w:t>
            </w:r>
          </w:p>
        </w:tc>
        <w:tc>
          <w:tcPr>
            <w:tcW w:type="dxa" w:w="66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One independent Q/K/V matcher inside a layer; 12–128 run in parallel, each watching for a different relationship</w:t>
            </w:r>
          </w:p>
        </w:tc>
      </w:tr>
      <w:tr>
        <w:tc>
          <w:tcPr>
            <w:tcW w:type="dxa" w:w="2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Autoregressive</w:t>
            </w:r>
          </w:p>
        </w:tc>
        <w:tc>
          <w:tcPr>
            <w:tcW w:type="dxa" w:w="66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Generating one token at a time, feeding each output back as input</w:t>
            </w:r>
          </w:p>
        </w:tc>
      </w:tr>
      <w:tr>
        <w:tc>
          <w:tcPr>
            <w:tcW w:type="dxa" w:w="2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BPE</w:t>
            </w:r>
          </w:p>
        </w:tc>
        <w:tc>
          <w:tcPr>
            <w:tcW w:type="dxa" w:w="66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Byte-Pair Encoding — tokenizer built by repeatedly merging the most frequent adjacent pair</w:t>
            </w:r>
          </w:p>
        </w:tc>
      </w:tr>
      <w:tr>
        <w:tc>
          <w:tcPr>
            <w:tcW w:type="dxa" w:w="2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Causal mask</w:t>
            </w:r>
          </w:p>
        </w:tc>
        <w:tc>
          <w:tcPr>
            <w:tcW w:type="dxa" w:w="66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The -inf lower-triangle pattern that hides future tokens from attention</w:t>
            </w:r>
          </w:p>
        </w:tc>
      </w:tr>
      <w:tr>
        <w:tc>
          <w:tcPr>
            <w:tcW w:type="dxa" w:w="2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Context window</w:t>
            </w:r>
          </w:p>
        </w:tc>
        <w:tc>
          <w:tcPr>
            <w:tcW w:type="dxa" w:w="66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Maximum tokens the model can attend over in one pass</w:t>
            </w:r>
          </w:p>
        </w:tc>
      </w:tr>
      <w:tr>
        <w:tc>
          <w:tcPr>
            <w:tcW w:type="dxa" w:w="2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Cross-attention</w:t>
            </w:r>
          </w:p>
        </w:tc>
        <w:tc>
          <w:tcPr>
            <w:tcW w:type="dxa" w:w="66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Attention where Q comes from one sequence and K/V from another (decoder reading an encoder)</w:t>
            </w:r>
          </w:p>
        </w:tc>
      </w:tr>
      <w:tr>
        <w:tc>
          <w:tcPr>
            <w:tcW w:type="dxa" w:w="2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d_model</w:t>
            </w:r>
          </w:p>
        </w:tc>
        <w:tc>
          <w:tcPr>
            <w:tcW w:type="dxa" w:w="66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Width of the residual stream — the vector size every sub-block reads and writes (768 in GPT-2 small)</w:t>
            </w:r>
          </w:p>
        </w:tc>
      </w:tr>
      <w:tr>
        <w:tc>
          <w:tcPr>
            <w:tcW w:type="dxa" w:w="2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Embedding</w:t>
            </w:r>
          </w:p>
        </w:tc>
        <w:tc>
          <w:tcPr>
            <w:tcW w:type="dxa" w:w="66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The learned vector a token ID is exchanged for; row of the (vocab, d_model) matrix</w:t>
            </w:r>
          </w:p>
        </w:tc>
      </w:tr>
      <w:tr>
        <w:tc>
          <w:tcPr>
            <w:tcW w:type="dxa" w:w="2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Expert</w:t>
            </w:r>
          </w:p>
        </w:tc>
        <w:tc>
          <w:tcPr>
            <w:tcW w:type="dxa" w:w="66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One complete FFN inside an MoE layer, selected per token by the router</w:t>
            </w:r>
          </w:p>
        </w:tc>
      </w:tr>
      <w:tr>
        <w:tc>
          <w:tcPr>
            <w:tcW w:type="dxa" w:w="2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FFN / MLP</w:t>
            </w:r>
          </w:p>
        </w:tc>
        <w:tc>
          <w:tcPr>
            <w:tcW w:type="dxa" w:w="66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The expand → activate → compress block where most parameters and stored knowledge live</w:t>
            </w:r>
          </w:p>
        </w:tc>
      </w:tr>
      <w:tr>
        <w:tc>
          <w:tcPr>
            <w:tcW w:type="dxa" w:w="2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FlashAttention</w:t>
            </w:r>
          </w:p>
        </w:tc>
        <w:tc>
          <w:tcPr>
            <w:tcW w:type="dxa" w:w="66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Exact attention computed in GPU-friendly tiles — same math, far less memory traffic</w:t>
            </w:r>
          </w:p>
        </w:tc>
      </w:tr>
      <w:tr>
        <w:tc>
          <w:tcPr>
            <w:tcW w:type="dxa" w:w="2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GQA</w:t>
            </w:r>
          </w:p>
        </w:tc>
        <w:tc>
          <w:tcPr>
            <w:tcW w:type="dxa" w:w="66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Grouped-Query Attention — many Q heads share few K/V heads, shrinking the KV cache</w:t>
            </w:r>
          </w:p>
        </w:tc>
      </w:tr>
      <w:tr>
        <w:tc>
          <w:tcPr>
            <w:tcW w:type="dxa" w:w="2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Induction head</w:t>
            </w:r>
          </w:p>
        </w:tc>
        <w:tc>
          <w:tcPr>
            <w:tcW w:type="dxa" w:w="66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An attention head implementing “find where this happened before; copy what came next” — backbone of in-context learning</w:t>
            </w:r>
          </w:p>
        </w:tc>
      </w:tr>
      <w:tr>
        <w:tc>
          <w:tcPr>
            <w:tcW w:type="dxa" w:w="2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KV cache</w:t>
            </w:r>
          </w:p>
        </w:tc>
        <w:tc>
          <w:tcPr>
            <w:tcW w:type="dxa" w:w="66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Stored K and V of all previous tokens so each new token is computed once, not n times</w:t>
            </w:r>
          </w:p>
        </w:tc>
      </w:tr>
      <w:tr>
        <w:tc>
          <w:tcPr>
            <w:tcW w:type="dxa" w:w="2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LM head</w:t>
            </w:r>
          </w:p>
        </w:tc>
        <w:tc>
          <w:tcPr>
            <w:tcW w:type="dxa" w:w="66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Final (d_model, vocab) projection turning the last residual stream into logits</w:t>
            </w:r>
          </w:p>
        </w:tc>
      </w:tr>
      <w:tr>
        <w:tc>
          <w:tcPr>
            <w:tcW w:type="dxa" w:w="2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Logits</w:t>
            </w:r>
          </w:p>
        </w:tc>
        <w:tc>
          <w:tcPr>
            <w:tcW w:type="dxa" w:w="66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Raw, unnormalized scores over the vocabulary, pre-softmax</w:t>
            </w:r>
          </w:p>
        </w:tc>
      </w:tr>
      <w:tr>
        <w:tc>
          <w:tcPr>
            <w:tcW w:type="dxa" w:w="2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MLM</w:t>
            </w:r>
          </w:p>
        </w:tc>
        <w:tc>
          <w:tcPr>
            <w:tcW w:type="dxa" w:w="66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Masked Language Modeling — BERT's fill-in-the-blanks objective (15%, 80/10/10)</w:t>
            </w:r>
          </w:p>
        </w:tc>
      </w:tr>
      <w:tr>
        <w:tc>
          <w:tcPr>
            <w:tcW w:type="dxa" w:w="2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MoE</w:t>
            </w:r>
          </w:p>
        </w:tc>
        <w:tc>
          <w:tcPr>
            <w:tcW w:type="dxa" w:w="66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Mixture of Experts — many FFNs per layer, few activated per token</w:t>
            </w:r>
          </w:p>
        </w:tc>
      </w:tr>
      <w:tr>
        <w:tc>
          <w:tcPr>
            <w:tcW w:type="dxa" w:w="2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Pre-norm</w:t>
            </w:r>
          </w:p>
        </w:tc>
        <w:tc>
          <w:tcPr>
            <w:tcW w:type="dxa" w:w="66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Normalizing at each sub-block's entrance (modern) rather than exit (2017); keeps the residual highway clean</w:t>
            </w:r>
          </w:p>
        </w:tc>
      </w:tr>
      <w:tr>
        <w:tc>
          <w:tcPr>
            <w:tcW w:type="dxa" w:w="2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Query / Key / Value</w:t>
            </w:r>
          </w:p>
        </w:tc>
        <w:tc>
          <w:tcPr>
            <w:tcW w:type="dxa" w:w="66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What I seek / what I advertise / what I hand over — the three projections of every token</w:t>
            </w:r>
          </w:p>
        </w:tc>
      </w:tr>
      <w:tr>
        <w:tc>
          <w:tcPr>
            <w:tcW w:type="dxa" w:w="2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Residual stream</w:t>
            </w:r>
          </w:p>
        </w:tc>
        <w:tc>
          <w:tcPr>
            <w:tcW w:type="dxa" w:w="66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The per-token vector flowing bottom-to-top that every sub-block additively edits; the model's working memory</w:t>
            </w:r>
          </w:p>
        </w:tc>
      </w:tr>
      <w:tr>
        <w:tc>
          <w:tcPr>
            <w:tcW w:type="dxa" w:w="2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RoPE</w:t>
            </w:r>
          </w:p>
        </w:tc>
        <w:tc>
          <w:tcPr>
            <w:tcW w:type="dxa" w:w="66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Rotary Position Embedding — encode position by rotating Q/K pairs; attention then sees relative offsets</w:t>
            </w:r>
          </w:p>
        </w:tc>
      </w:tr>
      <w:tr>
        <w:tc>
          <w:tcPr>
            <w:tcW w:type="dxa" w:w="2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Router</w:t>
            </w:r>
          </w:p>
        </w:tc>
        <w:tc>
          <w:tcPr>
            <w:tcW w:type="dxa" w:w="66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MoE's tiny linear gate scoring experts per token and picking the top-k</w:t>
            </w:r>
          </w:p>
        </w:tc>
      </w:tr>
      <w:tr>
        <w:tc>
          <w:tcPr>
            <w:tcW w:type="dxa" w:w="2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Softmax</w:t>
            </w:r>
          </w:p>
        </w:tc>
        <w:tc>
          <w:tcPr>
            <w:tcW w:type="dxa" w:w="66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Exponentiate-and-normalize: scores in, probability-like weights out</w:t>
            </w:r>
          </w:p>
        </w:tc>
      </w:tr>
      <w:tr>
        <w:tc>
          <w:tcPr>
            <w:tcW w:type="dxa" w:w="2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Teacher forcing</w:t>
            </w:r>
          </w:p>
        </w:tc>
        <w:tc>
          <w:tcPr>
            <w:tcW w:type="dxa" w:w="66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Training on the true prefix at every position regardless of what the model would have predicted</w:t>
            </w:r>
          </w:p>
        </w:tc>
      </w:tr>
      <w:tr>
        <w:tc>
          <w:tcPr>
            <w:tcW w:type="dxa" w:w="2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Temperature</w:t>
            </w:r>
          </w:p>
        </w:tc>
        <w:tc>
          <w:tcPr>
            <w:tcW w:type="dxa" w:w="66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Pre-softmax divisor controlling sampling sharpness</w:t>
            </w:r>
          </w:p>
        </w:tc>
      </w:tr>
      <w:tr>
        <w:tc>
          <w:tcPr>
            <w:tcW w:type="dxa" w:w="2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Token</w:t>
            </w:r>
          </w:p>
        </w:tc>
        <w:tc>
          <w:tcPr>
            <w:tcW w:type="dxa" w:w="66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The atomic unit of model text — roughly ¾ of an English word</w:t>
            </w:r>
          </w:p>
        </w:tc>
      </w:tr>
      <w:tr>
        <w:tc>
          <w:tcPr>
            <w:tcW w:type="dxa" w:w="2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Top-p (nucleus)</w:t>
            </w:r>
          </w:p>
        </w:tc>
        <w:tc>
          <w:tcPr>
            <w:tcW w:type="dxa" w:w="66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Sample only from the smallest set of tokens whose probabilities sum to p</w:t>
            </w:r>
          </w:p>
        </w:tc>
      </w:tr>
      <w:tr>
        <w:tc>
          <w:tcPr>
            <w:tcW w:type="dxa" w:w="2400"/>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Weight tying</w:t>
            </w:r>
          </w:p>
        </w:tc>
        <w:tc>
          <w:tcPr>
            <w:tcW w:type="dxa" w:w="6626"/>
            <w:tcBorders>
              <w:top w:val="single" w:color="BFBFBF" w:sz="1"/>
              <w:left w:val="single" w:color="BFBFBF" w:sz="1"/>
              <w:bottom w:val="single" w:color="BFBFBF" w:sz="1"/>
              <w:right w:val="single" w:color="BFBFBF" w:sz="1"/>
            </w:tcBorders>
            <w:tcMar>
              <w:top w:type="dxa" w:w="70"/>
              <w:left w:type="dxa" w:w="110"/>
              <w:bottom w:type="dxa" w:w="70"/>
              <w:right w:type="dxa" w:w="110"/>
            </w:tcMar>
            <w:vAlign w:val="center"/>
          </w:tcPr>
          <w:p>
            <w:pPr>
              <w:spacing w:after="0" w:line="252"/>
            </w:pPr>
            <w:r>
              <w:rPr>
                <w:sz w:val="20"/>
                <w:szCs w:val="20"/>
              </w:rPr>
              <w:t xml:space="preserve">Reusing the embedding matrix (transposed) as the LM head</w:t>
            </w:r>
          </w:p>
        </w:tc>
      </w:tr>
      <w:tr>
        <w:tc>
          <w:tcPr>
            <w:tcW w:type="dxa" w:w="2400"/>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[CLS] / [SEP] / [MASK]</w:t>
            </w:r>
          </w:p>
        </w:tc>
        <w:tc>
          <w:tcPr>
            <w:tcW w:type="dxa" w:w="6626"/>
            <w:tcBorders>
              <w:top w:val="single" w:color="BFBFBF" w:sz="1"/>
              <w:left w:val="single" w:color="BFBFBF" w:sz="1"/>
              <w:bottom w:val="single" w:color="BFBFBF" w:sz="1"/>
              <w:right w:val="single" w:color="BFBFBF" w:sz="1"/>
            </w:tcBorders>
            <w:shd w:fill="F5F7FA" w:val="clear"/>
            <w:tcMar>
              <w:top w:type="dxa" w:w="70"/>
              <w:left w:type="dxa" w:w="110"/>
              <w:bottom w:type="dxa" w:w="70"/>
              <w:right w:type="dxa" w:w="110"/>
            </w:tcMar>
            <w:vAlign w:val="center"/>
          </w:tcPr>
          <w:p>
            <w:pPr>
              <w:spacing w:after="0" w:line="252"/>
            </w:pPr>
            <w:r>
              <w:rPr>
                <w:sz w:val="20"/>
                <w:szCs w:val="20"/>
              </w:rPr>
              <w:t xml:space="preserve">BERT's special tokens: sequence-summary slot, segment separator, MLM blank</w:t>
            </w:r>
          </w:p>
        </w:tc>
      </w:tr>
    </w:tbl>
    <w:p>
      <w:pPr>
        <w:spacing w:after="80"/>
      </w:pPr>
      <w:r>
        <w:rPr>
          <w:sz w:val="8"/>
          <w:szCs w:val="8"/>
        </w:rPr>
        <w:t xml:space="preserve"> </w:t>
      </w:r>
    </w:p>
    <w:p>
      <w:pPr>
        <w:pStyle w:val="Heading2"/>
        <w:keepNext/>
      </w:pPr>
      <w:r>
        <w:t xml:space="preserve">Appendix C: Shape Cheat Sheet (GPT-2 Small)</w:t>
      </w:r>
    </w:p>
    <w:p>
      <w:pPr>
        <w:spacing w:after="140" w:line="276"/>
      </w:pPr>
      <w:r>
        <w:t xml:space="preserve">For whiteboard reconstruction. One config, every tensor, n = current sequence length.</w:t>
      </w:r>
    </w:p>
    <w:p>
      <w:pPr>
        <w:keepLines/>
        <w:shd w:fill="F2F2F2" w:val="clear"/>
        <w:spacing w:after="0" w:before="100" w:line="252"/>
        <w:ind w:left="240" w:right="240"/>
      </w:pPr>
      <w:r>
        <w:rPr>
          <w:rFonts w:ascii="Consolas" w:cs="Consolas" w:eastAsia="Consolas" w:hAnsi="Consolas"/>
          <w:sz w:val="20"/>
          <w:szCs w:val="20"/>
        </w:rPr>
        <w:t xml:space="preserve">CONFIG   vocab 50,257   d_model 768   layers 12   heads 12</w:t>
      </w:r>
    </w:p>
    <w:p>
      <w:pPr>
        <w:keepLines/>
        <w:shd w:fill="F2F2F2" w:val="clear"/>
        <w:spacing w:after="0" w:before="0" w:line="252"/>
        <w:ind w:left="240" w:right="240"/>
      </w:pPr>
      <w:r>
        <w:rPr>
          <w:rFonts w:ascii="Consolas" w:cs="Consolas" w:eastAsia="Consolas" w:hAnsi="Consolas"/>
          <w:sz w:val="20"/>
          <w:szCs w:val="20"/>
        </w:rPr>
        <w:t xml:space="preserve">         d_head 64      FFN 3,072     ctx 1,024</w:t>
      </w:r>
    </w:p>
    <w:p>
      <w:pPr>
        <w:keepLines/>
        <w:shd w:fill="F2F2F2" w:val="clear"/>
        <w:spacing w:after="0" w:before="0" w:line="252"/>
        <w:ind w:left="240" w:right="240"/>
      </w:pPr>
      <w:r>
        <w:rPr>
          <w:rFonts w:ascii="Consolas" w:cs="Consolas" w:eastAsia="Consolas" w:hAnsi="Consolas"/>
          <w:sz w:val="20"/>
          <w:szCs w:val="20"/>
        </w:rPr>
        <w:t xml:space="preserve"> </w:t>
      </w:r>
    </w:p>
    <w:p>
      <w:pPr>
        <w:keepLines/>
        <w:shd w:fill="F2F2F2" w:val="clear"/>
        <w:spacing w:after="0" w:before="0" w:line="252"/>
        <w:ind w:left="240" w:right="240"/>
      </w:pPr>
      <w:r>
        <w:rPr>
          <w:rFonts w:ascii="Consolas" w:cs="Consolas" w:eastAsia="Consolas" w:hAnsi="Consolas"/>
          <w:sz w:val="20"/>
          <w:szCs w:val="20"/>
        </w:rPr>
        <w:t xml:space="preserve">token ids                  (n,)</w:t>
      </w:r>
    </w:p>
    <w:p>
      <w:pPr>
        <w:keepLines/>
        <w:shd w:fill="F2F2F2" w:val="clear"/>
        <w:spacing w:after="0" w:before="0" w:line="252"/>
        <w:ind w:left="240" w:right="240"/>
      </w:pPr>
      <w:r>
        <w:rPr>
          <w:rFonts w:ascii="Consolas" w:cs="Consolas" w:eastAsia="Consolas" w:hAnsi="Consolas"/>
          <w:sz w:val="20"/>
          <w:szCs w:val="20"/>
        </w:rPr>
        <w:t xml:space="preserve">embeddings  E[ids]         (n, 768)        E : (50257, 768)</w:t>
      </w:r>
    </w:p>
    <w:p>
      <w:pPr>
        <w:keepLines/>
        <w:shd w:fill="F2F2F2" w:val="clear"/>
        <w:spacing w:after="0" w:before="0" w:line="252"/>
        <w:ind w:left="240" w:right="240"/>
      </w:pPr>
      <w:r>
        <w:rPr>
          <w:rFonts w:ascii="Consolas" w:cs="Consolas" w:eastAsia="Consolas" w:hAnsi="Consolas"/>
          <w:sz w:val="20"/>
          <w:szCs w:val="20"/>
        </w:rPr>
        <w:t xml:space="preserve">+ positions                (n, 768)</w:t>
      </w:r>
    </w:p>
    <w:p>
      <w:pPr>
        <w:keepLines/>
        <w:shd w:fill="F2F2F2" w:val="clear"/>
        <w:spacing w:after="0" w:before="0" w:line="252"/>
        <w:ind w:left="240" w:right="240"/>
      </w:pPr>
      <w:r>
        <w:rPr>
          <w:rFonts w:ascii="Consolas" w:cs="Consolas" w:eastAsia="Consolas" w:hAnsi="Consolas"/>
          <w:sz w:val="20"/>
          <w:szCs w:val="20"/>
        </w:rPr>
        <w:t xml:space="preserve"> </w:t>
      </w:r>
    </w:p>
    <w:p>
      <w:pPr>
        <w:keepLines/>
        <w:shd w:fill="F2F2F2" w:val="clear"/>
        <w:spacing w:after="0" w:before="0" w:line="252"/>
        <w:ind w:left="240" w:right="240"/>
      </w:pPr>
      <w:r>
        <w:rPr>
          <w:rFonts w:ascii="Consolas" w:cs="Consolas" w:eastAsia="Consolas" w:hAnsi="Consolas"/>
          <w:sz w:val="20"/>
          <w:szCs w:val="20"/>
        </w:rPr>
        <w:t xml:space="preserve">per layer (x12):</w:t>
      </w:r>
    </w:p>
    <w:p>
      <w:pPr>
        <w:keepLines/>
        <w:shd w:fill="F2F2F2" w:val="clear"/>
        <w:spacing w:after="0" w:before="0" w:line="252"/>
        <w:ind w:left="240" w:right="240"/>
      </w:pPr>
      <w:r>
        <w:rPr>
          <w:rFonts w:ascii="Consolas" w:cs="Consolas" w:eastAsia="Consolas" w:hAnsi="Consolas"/>
          <w:sz w:val="20"/>
          <w:szCs w:val="20"/>
        </w:rPr>
        <w:t xml:space="preserve">  LayerNorm                (n, 768)</w:t>
      </w:r>
    </w:p>
    <w:p>
      <w:pPr>
        <w:keepLines/>
        <w:shd w:fill="F2F2F2" w:val="clear"/>
        <w:spacing w:after="0" w:before="0" w:line="252"/>
        <w:ind w:left="240" w:right="240"/>
      </w:pPr>
      <w:r>
        <w:rPr>
          <w:rFonts w:ascii="Consolas" w:cs="Consolas" w:eastAsia="Consolas" w:hAnsi="Consolas"/>
          <w:sz w:val="20"/>
          <w:szCs w:val="20"/>
        </w:rPr>
        <w:t xml:space="preserve">  Q, K, V  per head        (n, 64) each   W_Q/W_K/W_V (768,768)</w:t>
      </w:r>
    </w:p>
    <w:p>
      <w:pPr>
        <w:keepLines/>
        <w:shd w:fill="F2F2F2" w:val="clear"/>
        <w:spacing w:after="0" w:before="0" w:line="252"/>
        <w:ind w:left="240" w:right="240"/>
      </w:pPr>
      <w:r>
        <w:rPr>
          <w:rFonts w:ascii="Consolas" w:cs="Consolas" w:eastAsia="Consolas" w:hAnsi="Consolas"/>
          <w:sz w:val="20"/>
          <w:szCs w:val="20"/>
        </w:rPr>
        <w:t xml:space="preserve">  scores  Q.K^T / 8        (n, n)   per head   + causal mask</w:t>
      </w:r>
    </w:p>
    <w:p>
      <w:pPr>
        <w:keepLines/>
        <w:shd w:fill="F2F2F2" w:val="clear"/>
        <w:spacing w:after="0" w:before="0" w:line="252"/>
        <w:ind w:left="240" w:right="240"/>
      </w:pPr>
      <w:r>
        <w:rPr>
          <w:rFonts w:ascii="Consolas" w:cs="Consolas" w:eastAsia="Consolas" w:hAnsi="Consolas"/>
          <w:sz w:val="20"/>
          <w:szCs w:val="20"/>
        </w:rPr>
        <w:t xml:space="preserve">  softmax . V              (n, 64)  per head</w:t>
      </w:r>
    </w:p>
    <w:p>
      <w:pPr>
        <w:keepLines/>
        <w:shd w:fill="F2F2F2" w:val="clear"/>
        <w:spacing w:after="0" w:before="0" w:line="252"/>
        <w:ind w:left="240" w:right="240"/>
      </w:pPr>
      <w:r>
        <w:rPr>
          <w:rFonts w:ascii="Consolas" w:cs="Consolas" w:eastAsia="Consolas" w:hAnsi="Consolas"/>
          <w:sz w:val="20"/>
          <w:szCs w:val="20"/>
        </w:rPr>
        <w:t xml:space="preserve">  concat 12 heads          (n, 768) -&gt; W_o (768, 768) -&gt; + residual</w:t>
      </w:r>
    </w:p>
    <w:p>
      <w:pPr>
        <w:keepLines/>
        <w:shd w:fill="F2F2F2" w:val="clear"/>
        <w:spacing w:after="0" w:before="0" w:line="252"/>
        <w:ind w:left="240" w:right="240"/>
      </w:pPr>
      <w:r>
        <w:rPr>
          <w:rFonts w:ascii="Consolas" w:cs="Consolas" w:eastAsia="Consolas" w:hAnsi="Consolas"/>
          <w:sz w:val="20"/>
          <w:szCs w:val="20"/>
        </w:rPr>
        <w:t xml:space="preserve">  LayerNorm                (n, 768)</w:t>
      </w:r>
    </w:p>
    <w:p>
      <w:pPr>
        <w:keepLines/>
        <w:shd w:fill="F2F2F2" w:val="clear"/>
        <w:spacing w:after="0" w:before="0" w:line="252"/>
        <w:ind w:left="240" w:right="240"/>
      </w:pPr>
      <w:r>
        <w:rPr>
          <w:rFonts w:ascii="Consolas" w:cs="Consolas" w:eastAsia="Consolas" w:hAnsi="Consolas"/>
          <w:sz w:val="20"/>
          <w:szCs w:val="20"/>
        </w:rPr>
        <w:t xml:space="preserve">  FFN  768 -&gt; 3072 -&gt; 768  (n, 3072) -&gt; (n, 768)      -&gt; + residual</w:t>
      </w:r>
    </w:p>
    <w:p>
      <w:pPr>
        <w:keepLines/>
        <w:shd w:fill="F2F2F2" w:val="clear"/>
        <w:spacing w:after="0" w:before="0" w:line="252"/>
        <w:ind w:left="240" w:right="240"/>
      </w:pPr>
      <w:r>
        <w:rPr>
          <w:rFonts w:ascii="Consolas" w:cs="Consolas" w:eastAsia="Consolas" w:hAnsi="Consolas"/>
          <w:sz w:val="20"/>
          <w:szCs w:val="20"/>
        </w:rPr>
        <w:t xml:space="preserve"> </w:t>
      </w:r>
    </w:p>
    <w:p>
      <w:pPr>
        <w:keepLines/>
        <w:shd w:fill="F2F2F2" w:val="clear"/>
        <w:spacing w:after="0" w:before="0" w:line="252"/>
        <w:ind w:left="240" w:right="240"/>
      </w:pPr>
      <w:r>
        <w:rPr>
          <w:rFonts w:ascii="Consolas" w:cs="Consolas" w:eastAsia="Consolas" w:hAnsi="Consolas"/>
          <w:sz w:val="20"/>
          <w:szCs w:val="20"/>
        </w:rPr>
        <w:t xml:space="preserve">final LayerNorm            (n, 768)</w:t>
      </w:r>
    </w:p>
    <w:p>
      <w:pPr>
        <w:keepLines/>
        <w:shd w:fill="F2F2F2" w:val="clear"/>
        <w:spacing w:after="0" w:before="0" w:line="252"/>
        <w:ind w:left="240" w:right="240"/>
      </w:pPr>
      <w:r>
        <w:rPr>
          <w:rFonts w:ascii="Consolas" w:cs="Consolas" w:eastAsia="Consolas" w:hAnsi="Consolas"/>
          <w:sz w:val="20"/>
          <w:szCs w:val="20"/>
        </w:rPr>
        <w:t xml:space="preserve">take last row              (1, 768)</w:t>
      </w:r>
    </w:p>
    <w:p>
      <w:pPr>
        <w:keepLines/>
        <w:shd w:fill="F2F2F2" w:val="clear"/>
        <w:spacing w:after="0" w:before="0" w:line="252"/>
        <w:ind w:left="240" w:right="240"/>
      </w:pPr>
      <w:r>
        <w:rPr>
          <w:rFonts w:ascii="Consolas" w:cs="Consolas" w:eastAsia="Consolas" w:hAnsi="Consolas"/>
          <w:sz w:val="20"/>
          <w:szCs w:val="20"/>
        </w:rPr>
        <w:t xml:space="preserve">LM head (768,50257)        (1,50257) logits -&gt; temp -&gt; top-p -&gt; sample</w:t>
      </w:r>
    </w:p>
    <w:p>
      <w:pPr>
        <w:keepLines/>
        <w:shd w:fill="F2F2F2" w:val="clear"/>
        <w:spacing w:after="0" w:before="0" w:line="252"/>
        <w:ind w:left="240" w:right="240"/>
      </w:pPr>
      <w:r>
        <w:rPr>
          <w:rFonts w:ascii="Consolas" w:cs="Consolas" w:eastAsia="Consolas" w:hAnsi="Consolas"/>
          <w:sz w:val="20"/>
          <w:szCs w:val="20"/>
        </w:rPr>
        <w:t xml:space="preserve"> </w:t>
      </w:r>
    </w:p>
    <w:p>
      <w:pPr>
        <w:keepLines/>
        <w:shd w:fill="F2F2F2" w:val="clear"/>
        <w:spacing w:after="160" w:before="0" w:line="252"/>
        <w:ind w:left="240" w:right="240"/>
      </w:pPr>
      <w:r>
        <w:rPr>
          <w:rFonts w:ascii="Consolas" w:cs="Consolas" w:eastAsia="Consolas" w:hAnsi="Consolas"/>
          <w:sz w:val="20"/>
          <w:szCs w:val="20"/>
        </w:rPr>
        <w:t xml:space="preserve">params ~124M    attention ~30%    FFN ~65%    embeddings (tied) ~38.6M</w:t>
      </w:r>
    </w:p>
    <w:p>
      <w:pPr>
        <w:spacing w:after="140" w:line="276"/>
      </w:pPr>
      <w:r>
        <w:rPr>
          <w:i/>
          <w:iCs/>
        </w:rPr>
        <w:t xml:space="preserve">Compiled June 2026. Built on, and faithful to, the voice of the original guide — every analogy kept, every number checked, every formula now carrying a worked example.</w:t>
      </w:r>
    </w:p>
    <w:sectPr>
      <w:headerReference w:type="default" r:id="rId7"/>
      <w:footerReference w:type="default" r:id="rId8"/>
      <w:pgSz w:w="11906" w:h="16838" w:orient="portrait"/>
      <w:pgMar w:top="1440" w:right="1440" w:bottom="1440" w:left="144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of </w:t>
    </w:r>
    <w:r>
      <w:rPr>
        <w:rFonts w:ascii="Arial" w:cs="Arial" w:eastAsia="Arial" w:hAnsi="Arial"/>
        <w:color w:val="99999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rFonts w:ascii="Arial" w:cs="Arial" w:eastAsia="Arial" w:hAnsi="Arial"/>
        <w:i/>
        <w:iCs/>
        <w:color w:val="999999"/>
        <w:sz w:val="16"/>
        <w:szCs w:val="16"/>
      </w:rPr>
      <w:t xml:space="preserve">The Transformer Bible — Third Epoch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keepNext/>
      <w:spacing w:after="200" w:before="360"/>
      <w:outlineLvl w:val="0"/>
    </w:pPr>
    <w:rPr>
      <w:rFonts w:ascii="Arial" w:cs="Arial" w:eastAsia="Arial" w:hAnsi="Arial"/>
      <w:b/>
      <w:bCs/>
      <w:color w:val="1F3864"/>
      <w:sz w:val="36"/>
      <w:szCs w:val="36"/>
    </w:rPr>
  </w:style>
  <w:style w:type="paragraph" w:styleId="Heading2">
    <w:name w:val="Heading 2"/>
    <w:basedOn w:val="Normal"/>
    <w:next w:val="Normal"/>
    <w:qFormat/>
    <w:pPr>
      <w:keepNext/>
      <w:spacing w:after="160" w:before="320"/>
      <w:outlineLvl w:val="1"/>
    </w:pPr>
    <w:rPr>
      <w:rFonts w:ascii="Arial" w:cs="Arial" w:eastAsia="Arial" w:hAnsi="Arial"/>
      <w:b/>
      <w:bCs/>
      <w:color w:val="1F3864"/>
      <w:sz w:val="28"/>
      <w:szCs w:val="28"/>
    </w:rPr>
  </w:style>
  <w:style w:type="paragraph" w:styleId="Heading3">
    <w:name w:val="Heading 3"/>
    <w:basedOn w:val="Normal"/>
    <w:next w:val="Normal"/>
    <w:qFormat/>
    <w:pPr>
      <w:keepNext/>
      <w:spacing w:after="120" w:before="240"/>
      <w:outlineLvl w:val="2"/>
    </w:pPr>
    <w:rPr>
      <w:rFonts w:ascii="Arial" w:cs="Arial" w:eastAsia="Arial" w:hAnsi="Arial"/>
      <w:b/>
      <w:bCs/>
      <w:color w:val="44444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Transformer Bible — Third Epoch Edition</dc:title>
  <dc:creator>Claude</dc:creator>
  <cp:lastModifiedBy>Un-named</cp:lastModifiedBy>
  <cp:revision>1</cp:revision>
  <dcterms:created xsi:type="dcterms:W3CDTF">2026-06-11T08:46:41.047Z</dcterms:created>
  <dcterms:modified xsi:type="dcterms:W3CDTF">2026-06-11T08:46:41.048Z</dcterms:modified>
</cp:coreProperties>
</file>

<file path=docProps/custom.xml><?xml version="1.0" encoding="utf-8"?>
<Properties xmlns="http://schemas.openxmlformats.org/officeDocument/2006/custom-properties" xmlns:vt="http://schemas.openxmlformats.org/officeDocument/2006/docPropsVTypes"/>
</file>